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2" w:rsidRDefault="001C1FD2" w:rsidP="00EE3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E3C92">
        <w:rPr>
          <w:rFonts w:ascii="Times New Roman" w:hAnsi="Times New Roman" w:cs="Times New Roman"/>
          <w:sz w:val="28"/>
          <w:szCs w:val="28"/>
        </w:rPr>
        <w:t xml:space="preserve">образования и молодёжной политики </w:t>
      </w:r>
    </w:p>
    <w:p w:rsidR="00EE3C92" w:rsidRPr="00B14ADF" w:rsidRDefault="00EE3C92" w:rsidP="00EE3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E3C92" w:rsidRDefault="001C1FD2" w:rsidP="00EE3C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EE3C92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Свердловской области</w:t>
      </w:r>
    </w:p>
    <w:p w:rsidR="00EE3C92" w:rsidRDefault="00EE3C92" w:rsidP="00EE3C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имени Демидовых»</w:t>
      </w:r>
    </w:p>
    <w:p w:rsidR="00EE3C92" w:rsidRDefault="00EE3C92" w:rsidP="00EE3C9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Pr="00B14ADF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DF">
        <w:rPr>
          <w:rFonts w:ascii="Times New Roman" w:hAnsi="Times New Roman" w:cs="Times New Roman"/>
          <w:sz w:val="48"/>
          <w:szCs w:val="48"/>
        </w:rPr>
        <w:t>Аналитический отчёт</w:t>
      </w:r>
    </w:p>
    <w:p w:rsidR="00EE3C92" w:rsidRDefault="00EE3C92" w:rsidP="00EE3C9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B2EAA">
        <w:rPr>
          <w:rFonts w:ascii="Times New Roman" w:hAnsi="Times New Roman" w:cs="Times New Roman"/>
          <w:sz w:val="48"/>
          <w:szCs w:val="48"/>
        </w:rPr>
        <w:t xml:space="preserve">по результатам </w:t>
      </w: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4B2EAA">
        <w:rPr>
          <w:rFonts w:ascii="Times New Roman" w:hAnsi="Times New Roman" w:cs="Times New Roman"/>
          <w:sz w:val="48"/>
          <w:szCs w:val="48"/>
        </w:rPr>
        <w:t>государственной итоговой аттестации</w:t>
      </w:r>
      <w:r>
        <w:rPr>
          <w:rFonts w:ascii="Times New Roman" w:hAnsi="Times New Roman" w:cs="Times New Roman"/>
          <w:sz w:val="48"/>
          <w:szCs w:val="48"/>
        </w:rPr>
        <w:t xml:space="preserve"> ГАПОУ СО «УрГЗК»</w:t>
      </w: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EE3C92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EE3C92" w:rsidRPr="00B14ADF" w:rsidRDefault="00EE3C92" w:rsidP="00EE3C9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EE3C92" w:rsidRDefault="00EE3C92" w:rsidP="00EE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EE3C92" w:rsidRDefault="00EE3C92" w:rsidP="00EE3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4"/>
        <w:gridCol w:w="667"/>
      </w:tblGrid>
      <w:tr w:rsidR="00EE3C92" w:rsidRPr="00B70B6F" w:rsidTr="002C70C3">
        <w:tc>
          <w:tcPr>
            <w:tcW w:w="9180" w:type="dxa"/>
          </w:tcPr>
          <w:p w:rsidR="00EE3C92" w:rsidRPr="00B70B6F" w:rsidRDefault="00B96E19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EE3C92" w:rsidRPr="00B70B6F">
              <w:rPr>
                <w:rFonts w:ascii="Times New Roman" w:hAnsi="Times New Roman" w:cs="Times New Roman"/>
                <w:sz w:val="28"/>
                <w:szCs w:val="24"/>
              </w:rPr>
              <w:t xml:space="preserve"> Общая информация о результатах проведения государственной итоговой аттестации по программам среднего профессионального образования в 2022 году</w:t>
            </w:r>
          </w:p>
        </w:tc>
        <w:tc>
          <w:tcPr>
            <w:tcW w:w="674" w:type="dxa"/>
          </w:tcPr>
          <w:p w:rsidR="00EE3C92" w:rsidRPr="00B70B6F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E3C92" w:rsidRPr="00B70B6F" w:rsidTr="002C70C3">
        <w:tc>
          <w:tcPr>
            <w:tcW w:w="9180" w:type="dxa"/>
          </w:tcPr>
          <w:p w:rsidR="00EE3C92" w:rsidRPr="00B70B6F" w:rsidRDefault="00EE3C92" w:rsidP="006573E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2. Сведения о нормативно-правовом обеспечении проведения государственной итоговой аттестации</w:t>
            </w:r>
          </w:p>
          <w:p w:rsidR="00EE3C92" w:rsidRPr="00B70B6F" w:rsidRDefault="00B96E19" w:rsidP="006573E5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3C92" w:rsidRPr="00B70B6F">
              <w:rPr>
                <w:rFonts w:ascii="Times New Roman" w:hAnsi="Times New Roman" w:cs="Times New Roman"/>
                <w:sz w:val="28"/>
                <w:szCs w:val="24"/>
              </w:rPr>
              <w:t>3. Сведения о характеристике состава государственной экзаменационной комиссии</w:t>
            </w:r>
          </w:p>
        </w:tc>
        <w:tc>
          <w:tcPr>
            <w:tcW w:w="674" w:type="dxa"/>
          </w:tcPr>
          <w:p w:rsidR="00EE3C92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70C3" w:rsidRPr="00B70B6F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EE3C92" w:rsidRPr="00B70B6F" w:rsidTr="002C70C3">
        <w:tc>
          <w:tcPr>
            <w:tcW w:w="9180" w:type="dxa"/>
          </w:tcPr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 xml:space="preserve">4. Сведения о численности обучающихся последнего года обучения по программам среднего профессионального </w:t>
            </w:r>
            <w:r w:rsidR="00B96E19" w:rsidRPr="00B70B6F">
              <w:rPr>
                <w:rFonts w:ascii="Times New Roman" w:hAnsi="Times New Roman" w:cs="Times New Roman"/>
                <w:sz w:val="28"/>
                <w:szCs w:val="24"/>
              </w:rPr>
              <w:t>образования,</w:t>
            </w: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 xml:space="preserve"> в том числе для лиц  с ОВЗ и/или инвалидов</w:t>
            </w:r>
          </w:p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5. Виды и формы государственной итоговой аттестации в рамках образовательных программ</w:t>
            </w:r>
          </w:p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6. Особенности контингента выпускников 2022</w:t>
            </w:r>
          </w:p>
        </w:tc>
        <w:tc>
          <w:tcPr>
            <w:tcW w:w="674" w:type="dxa"/>
          </w:tcPr>
          <w:p w:rsidR="00EE3C92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70C3" w:rsidRPr="00B70B6F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EE3C92" w:rsidRPr="00B70B6F" w:rsidTr="002C70C3">
        <w:tc>
          <w:tcPr>
            <w:tcW w:w="9180" w:type="dxa"/>
          </w:tcPr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7. Условия организации и проведения государственной итоговой аттестации</w:t>
            </w:r>
          </w:p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8. Сведения о результатах государственной итоговой аттестации</w:t>
            </w:r>
          </w:p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70B6F"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  <w:bookmarkStart w:id="0" w:name="_Hlk101361030"/>
            <w:r w:rsidRPr="00B70B6F">
              <w:rPr>
                <w:rFonts w:ascii="Times New Roman" w:hAnsi="Times New Roman" w:cs="Times New Roman"/>
                <w:sz w:val="28"/>
                <w:szCs w:val="24"/>
              </w:rPr>
              <w:t>Анализ результатов и условий государственной итоговой аттестации</w:t>
            </w:r>
            <w:bookmarkEnd w:id="0"/>
          </w:p>
          <w:p w:rsidR="00EE3C92" w:rsidRPr="00B70B6F" w:rsidRDefault="00EE3C92" w:rsidP="006573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74" w:type="dxa"/>
          </w:tcPr>
          <w:p w:rsidR="00EE3C92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C70C3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  <w:p w:rsidR="002C70C3" w:rsidRPr="00B70B6F" w:rsidRDefault="002C70C3" w:rsidP="006573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</w:tbl>
    <w:p w:rsidR="00EE3C92" w:rsidRDefault="00EE3C92" w:rsidP="00EE3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C92" w:rsidRDefault="00EE3C9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FD2" w:rsidRDefault="001C1FD2" w:rsidP="00EE3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C1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C92" w:rsidRPr="00EE3C92" w:rsidRDefault="00EE3C92" w:rsidP="00EE3C92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01340255"/>
      <w:r w:rsidRPr="00EE3C92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Общая информация о результатах проведения государственной итоговой аттестации по программам среднего профессионального образования в профессиональной образовательной организации</w:t>
      </w:r>
      <w:bookmarkEnd w:id="1"/>
    </w:p>
    <w:p w:rsidR="00EE3C92" w:rsidRPr="00D879F9" w:rsidRDefault="00EE3C92" w:rsidP="00D879F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1341902"/>
      <w:r w:rsidRPr="00D879F9">
        <w:rPr>
          <w:rFonts w:ascii="Times New Roman" w:hAnsi="Times New Roman" w:cs="Times New Roman"/>
          <w:iCs/>
          <w:sz w:val="28"/>
          <w:szCs w:val="28"/>
        </w:rPr>
        <w:t>Сравнительная таблица количественных показателей выпуска за период с 2018 по 2022 гг.</w:t>
      </w:r>
    </w:p>
    <w:bookmarkEnd w:id="2"/>
    <w:tbl>
      <w:tblPr>
        <w:tblStyle w:val="a3"/>
        <w:tblW w:w="10001" w:type="dxa"/>
        <w:tblInd w:w="-431" w:type="dxa"/>
        <w:tblLayout w:type="fixed"/>
        <w:tblLook w:val="04A0"/>
      </w:tblPr>
      <w:tblGrid>
        <w:gridCol w:w="1135"/>
        <w:gridCol w:w="1559"/>
        <w:gridCol w:w="1629"/>
        <w:gridCol w:w="1319"/>
        <w:gridCol w:w="1701"/>
        <w:gridCol w:w="1378"/>
        <w:gridCol w:w="1280"/>
      </w:tblGrid>
      <w:tr w:rsidR="00EE3C92" w:rsidTr="00555AEA">
        <w:tc>
          <w:tcPr>
            <w:tcW w:w="1135" w:type="dxa"/>
            <w:vMerge w:val="restart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</w:rPr>
            </w:pPr>
          </w:p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866" w:type="dxa"/>
            <w:gridSpan w:val="6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Состояние контингента</w:t>
            </w:r>
          </w:p>
        </w:tc>
      </w:tr>
      <w:tr w:rsidR="00EE3C92" w:rsidTr="00555AEA">
        <w:tc>
          <w:tcPr>
            <w:tcW w:w="1135" w:type="dxa"/>
            <w:vMerge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3C92" w:rsidRPr="00FB7EB3" w:rsidRDefault="00EE3C92" w:rsidP="006573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7EB3">
              <w:rPr>
                <w:rFonts w:ascii="Times New Roman" w:hAnsi="Times New Roman" w:cs="Times New Roman"/>
              </w:rPr>
              <w:t>Общее количество выпускников, получивших дипломы, включая филиалы, при наличии), чел.</w:t>
            </w:r>
            <w:proofErr w:type="gramEnd"/>
          </w:p>
        </w:tc>
        <w:tc>
          <w:tcPr>
            <w:tcW w:w="1629" w:type="dxa"/>
          </w:tcPr>
          <w:p w:rsidR="00EE3C92" w:rsidRPr="00FB7EB3" w:rsidRDefault="00EE3C92" w:rsidP="006573E5">
            <w:pPr>
              <w:jc w:val="both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В том числе, общее количество выпускников, получивших дипломы, (филиалы), чел.</w:t>
            </w:r>
          </w:p>
        </w:tc>
        <w:tc>
          <w:tcPr>
            <w:tcW w:w="1319" w:type="dxa"/>
          </w:tcPr>
          <w:p w:rsidR="00EE3C92" w:rsidRPr="00FB7EB3" w:rsidRDefault="00EE3C92" w:rsidP="006573E5">
            <w:pPr>
              <w:jc w:val="both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В том числе, численность выпускников, получивших дипломы с отличием, чел.</w:t>
            </w:r>
          </w:p>
        </w:tc>
        <w:tc>
          <w:tcPr>
            <w:tcW w:w="1701" w:type="dxa"/>
          </w:tcPr>
          <w:p w:rsidR="00EE3C92" w:rsidRPr="00FB7EB3" w:rsidRDefault="00EE3C92" w:rsidP="006573E5">
            <w:pPr>
              <w:jc w:val="both"/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В том числе, численность выпускников получивших дипломы по наиболее востребованным на рынке труда, новым и перспективным профессиям и специальностям, требующих среднего профессионального образования (Топ 50), чел.</w:t>
            </w:r>
          </w:p>
        </w:tc>
        <w:tc>
          <w:tcPr>
            <w:tcW w:w="1378" w:type="dxa"/>
          </w:tcPr>
          <w:p w:rsidR="00EE3C92" w:rsidRPr="00FB7EB3" w:rsidRDefault="00EE3C92" w:rsidP="006573E5">
            <w:pPr>
              <w:rPr>
                <w:rFonts w:ascii="Times New Roman" w:hAnsi="Times New Roman" w:cs="Times New Roman"/>
                <w:b/>
                <w:bCs/>
              </w:rPr>
            </w:pPr>
            <w:r w:rsidRPr="00FB7EB3">
              <w:rPr>
                <w:rFonts w:ascii="Times New Roman" w:hAnsi="Times New Roman" w:cs="Times New Roman"/>
              </w:rPr>
              <w:t>В том числе, численность выпускников, получивших дипломы и прошедшие демонстрационный экзамен, чел.</w:t>
            </w:r>
          </w:p>
        </w:tc>
        <w:tc>
          <w:tcPr>
            <w:tcW w:w="1280" w:type="dxa"/>
          </w:tcPr>
          <w:p w:rsidR="00EE3C92" w:rsidRPr="00FB7EB3" w:rsidRDefault="00EE3C92" w:rsidP="006573E5">
            <w:pPr>
              <w:rPr>
                <w:rFonts w:ascii="Times New Roman" w:hAnsi="Times New Roman" w:cs="Times New Roman"/>
              </w:rPr>
            </w:pPr>
            <w:r w:rsidRPr="00FB7EB3">
              <w:rPr>
                <w:rFonts w:ascii="Times New Roman" w:hAnsi="Times New Roman" w:cs="Times New Roman"/>
              </w:rPr>
              <w:t>В том числе, численность выпускников, получивших дипломы и прошедшие процедуру НОК чел.</w:t>
            </w:r>
          </w:p>
        </w:tc>
      </w:tr>
      <w:tr w:rsidR="00EE3C92" w:rsidTr="00555AEA">
        <w:tc>
          <w:tcPr>
            <w:tcW w:w="1135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9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9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</w:tcPr>
          <w:p w:rsidR="00EE3C92" w:rsidRPr="00466EB6" w:rsidRDefault="00EE3C92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E3C92" w:rsidTr="00555AEA">
        <w:tc>
          <w:tcPr>
            <w:tcW w:w="1135" w:type="dxa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B3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5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2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1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3C92" w:rsidTr="00555AEA">
        <w:tc>
          <w:tcPr>
            <w:tcW w:w="1135" w:type="dxa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B3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55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2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1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3C92" w:rsidTr="00555AEA">
        <w:tc>
          <w:tcPr>
            <w:tcW w:w="1135" w:type="dxa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B3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55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62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1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3C92" w:rsidTr="00555AEA">
        <w:tc>
          <w:tcPr>
            <w:tcW w:w="1135" w:type="dxa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B3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5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62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3C92" w:rsidTr="00555AEA">
        <w:tc>
          <w:tcPr>
            <w:tcW w:w="1135" w:type="dxa"/>
          </w:tcPr>
          <w:p w:rsidR="00EE3C92" w:rsidRPr="00FB7EB3" w:rsidRDefault="00EE3C92" w:rsidP="00657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B3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55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C4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2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C4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9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8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80" w:type="dxa"/>
          </w:tcPr>
          <w:p w:rsidR="00EE3C92" w:rsidRDefault="00EE3C92" w:rsidP="006573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EE3C92" w:rsidRPr="00851911" w:rsidRDefault="00D879F9" w:rsidP="0085191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851911">
        <w:rPr>
          <w:rFonts w:ascii="Times New Roman" w:hAnsi="Times New Roman" w:cs="Times New Roman"/>
          <w:iCs/>
          <w:sz w:val="28"/>
          <w:szCs w:val="24"/>
        </w:rPr>
        <w:t>Выпуск 2022 г. по специальностям и профессиям</w:t>
      </w:r>
    </w:p>
    <w:tbl>
      <w:tblPr>
        <w:tblStyle w:val="a3"/>
        <w:tblW w:w="10037" w:type="dxa"/>
        <w:tblInd w:w="-431" w:type="dxa"/>
        <w:tblLayout w:type="fixed"/>
        <w:tblLook w:val="04A0"/>
      </w:tblPr>
      <w:tblGrid>
        <w:gridCol w:w="1390"/>
        <w:gridCol w:w="1559"/>
        <w:gridCol w:w="1417"/>
        <w:gridCol w:w="1559"/>
        <w:gridCol w:w="1276"/>
        <w:gridCol w:w="1418"/>
        <w:gridCol w:w="1418"/>
      </w:tblGrid>
      <w:tr w:rsidR="00D879F9" w:rsidTr="00D879F9">
        <w:trPr>
          <w:trHeight w:val="1136"/>
        </w:trPr>
        <w:tc>
          <w:tcPr>
            <w:tcW w:w="1390" w:type="dxa"/>
          </w:tcPr>
          <w:p w:rsidR="00D879F9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профессии среднего профессионального </w:t>
            </w:r>
            <w:proofErr w:type="gramStart"/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CC5CFF">
              <w:rPr>
                <w:rFonts w:ascii="Times New Roman" w:hAnsi="Times New Roman" w:cs="Times New Roman"/>
                <w:sz w:val="20"/>
                <w:szCs w:val="20"/>
              </w:rPr>
              <w:t xml:space="preserve"> по которой осуществлялся выпуск в 2022 году</w:t>
            </w:r>
          </w:p>
        </w:tc>
        <w:tc>
          <w:tcPr>
            <w:tcW w:w="1559" w:type="dxa"/>
          </w:tcPr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17" w:type="dxa"/>
          </w:tcPr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ФГОССПО</w:t>
            </w:r>
          </w:p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(Наименовани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ФГОССПО</w:t>
            </w: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, дата утверждения)</w:t>
            </w:r>
          </w:p>
        </w:tc>
        <w:tc>
          <w:tcPr>
            <w:tcW w:w="1559" w:type="dxa"/>
          </w:tcPr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по специальности/профессии, чел.</w:t>
            </w:r>
          </w:p>
        </w:tc>
        <w:tc>
          <w:tcPr>
            <w:tcW w:w="1276" w:type="dxa"/>
          </w:tcPr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численность прошедших демонстрационный экзамен, чел.</w:t>
            </w:r>
          </w:p>
        </w:tc>
        <w:tc>
          <w:tcPr>
            <w:tcW w:w="1418" w:type="dxa"/>
          </w:tcPr>
          <w:p w:rsidR="00D879F9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численность, прошедших независимую оценку квалификации, чел.</w:t>
            </w:r>
          </w:p>
        </w:tc>
        <w:tc>
          <w:tcPr>
            <w:tcW w:w="1418" w:type="dxa"/>
          </w:tcPr>
          <w:p w:rsidR="00D879F9" w:rsidRPr="00CC5CFF" w:rsidRDefault="00D879F9" w:rsidP="00D87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исленность трудоустроенных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выпускников</w:t>
            </w:r>
            <w:r w:rsidRPr="00CC5CFF"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</w:tr>
      <w:tr w:rsidR="00D879F9" w:rsidTr="00D879F9">
        <w:trPr>
          <w:trHeight w:val="328"/>
        </w:trPr>
        <w:tc>
          <w:tcPr>
            <w:tcW w:w="1390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879F9" w:rsidRPr="00466EB6" w:rsidRDefault="00D879F9" w:rsidP="00657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E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Pr="00141DC5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Автомеханик </w:t>
            </w:r>
          </w:p>
        </w:tc>
        <w:tc>
          <w:tcPr>
            <w:tcW w:w="1559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DC5">
              <w:rPr>
                <w:rFonts w:ascii="Times New Roman" w:hAnsi="Times New Roman" w:cs="Times New Roman"/>
                <w:bCs/>
                <w:sz w:val="20"/>
                <w:szCs w:val="20"/>
              </w:rPr>
              <w:t>Слесарь по ремонту автомобилей. Водитель автомобиля. Оператор заправочных станций</w:t>
            </w:r>
          </w:p>
        </w:tc>
        <w:tc>
          <w:tcPr>
            <w:tcW w:w="1417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ФГОС СПО по профессии 23.01.03 «Автомеханик», от 02.08. 2013 г.</w:t>
            </w:r>
          </w:p>
        </w:tc>
        <w:tc>
          <w:tcPr>
            <w:tcW w:w="1559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Pr="00141DC5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ер по ремонту и обслуживанию электрооборудования (по отраслям)</w:t>
            </w:r>
          </w:p>
        </w:tc>
        <w:tc>
          <w:tcPr>
            <w:tcW w:w="1559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Электромонтер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ремонту и обслуживанию электрооборудования</w:t>
            </w:r>
          </w:p>
        </w:tc>
        <w:tc>
          <w:tcPr>
            <w:tcW w:w="1417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ФГОС СПО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профессии 13.01.10 «Электромонтер по ремонту и обслуживанию электрооборудования (по отраслям)», от 02.08.2013 г. </w:t>
            </w:r>
          </w:p>
        </w:tc>
        <w:tc>
          <w:tcPr>
            <w:tcW w:w="1559" w:type="dxa"/>
          </w:tcPr>
          <w:p w:rsidR="00D879F9" w:rsidRPr="00E01928" w:rsidRDefault="00D879F9" w:rsidP="00E019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019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Pr="000535DD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5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Право и организация социального обеспечения</w:t>
            </w:r>
            <w:r w:rsidR="007B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том числе филиал)</w:t>
            </w:r>
          </w:p>
        </w:tc>
        <w:tc>
          <w:tcPr>
            <w:tcW w:w="1559" w:type="dxa"/>
          </w:tcPr>
          <w:p w:rsidR="00D879F9" w:rsidRPr="000535DD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Юрист </w:t>
            </w:r>
          </w:p>
        </w:tc>
        <w:tc>
          <w:tcPr>
            <w:tcW w:w="1417" w:type="dxa"/>
          </w:tcPr>
          <w:p w:rsidR="00D879F9" w:rsidRPr="000535DD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5DD">
              <w:rPr>
                <w:rFonts w:ascii="Times New Roman" w:hAnsi="Times New Roman" w:cs="Times New Roman"/>
                <w:bCs/>
                <w:sz w:val="20"/>
                <w:szCs w:val="20"/>
              </w:rPr>
              <w:t>ФГОС СПО по специальности 40.02.01 «Право и организация социального обеспечения», от 12.05.2014 г.</w:t>
            </w:r>
          </w:p>
        </w:tc>
        <w:tc>
          <w:tcPr>
            <w:tcW w:w="1559" w:type="dxa"/>
          </w:tcPr>
          <w:p w:rsidR="00D879F9" w:rsidRPr="007B5881" w:rsidRDefault="007B5881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D879F9" w:rsidRPr="000535DD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5D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0535DD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5D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7B5881" w:rsidRDefault="00E01928" w:rsidP="007B58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7B588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Техническая эксплуатация и обслуживание электрического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элекромеханического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(по отраслям)</w:t>
            </w:r>
          </w:p>
        </w:tc>
        <w:tc>
          <w:tcPr>
            <w:tcW w:w="1559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Техник. Старший техник</w:t>
            </w:r>
          </w:p>
        </w:tc>
        <w:tc>
          <w:tcPr>
            <w:tcW w:w="1417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ФГОС СПО по специальности 13.02.11 «Техническая эксплуатация и обслуживание электрического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элекромеханического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оборудования (по отраслям)», от 07.12.2017 г.</w:t>
            </w:r>
          </w:p>
        </w:tc>
        <w:tc>
          <w:tcPr>
            <w:tcW w:w="1559" w:type="dxa"/>
          </w:tcPr>
          <w:p w:rsidR="00D879F9" w:rsidRPr="00E01928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019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879F9" w:rsidRPr="00E01928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019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559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Бухгалтер, специалист по </w:t>
            </w:r>
            <w:r w:rsidR="00DA1BDB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налогообложению</w:t>
            </w:r>
          </w:p>
        </w:tc>
        <w:tc>
          <w:tcPr>
            <w:tcW w:w="1417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ФГОС СПО по специальности 38.02.01 «Экономика и бухгалтерский учет (по отраслям)», от 05.02.2018 г.</w:t>
            </w:r>
          </w:p>
        </w:tc>
        <w:tc>
          <w:tcPr>
            <w:tcW w:w="1559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879F9" w:rsidRPr="00141DC5" w:rsidTr="00D879F9">
        <w:trPr>
          <w:trHeight w:val="328"/>
        </w:trPr>
        <w:tc>
          <w:tcPr>
            <w:tcW w:w="1390" w:type="dxa"/>
          </w:tcPr>
          <w:p w:rsidR="00D879F9" w:rsidRDefault="00D879F9" w:rsidP="00D87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 </w:t>
            </w:r>
          </w:p>
        </w:tc>
        <w:tc>
          <w:tcPr>
            <w:tcW w:w="1417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ФГОС СПО по специальности «Техническое обслуживание и ремонт автомобильного транспорта», от 22.04.2014 г.</w:t>
            </w:r>
          </w:p>
        </w:tc>
        <w:tc>
          <w:tcPr>
            <w:tcW w:w="1559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879F9" w:rsidRPr="00141DC5" w:rsidTr="007B5881">
        <w:trPr>
          <w:trHeight w:val="328"/>
        </w:trPr>
        <w:tc>
          <w:tcPr>
            <w:tcW w:w="1390" w:type="dxa"/>
            <w:shd w:val="clear" w:color="auto" w:fill="auto"/>
          </w:tcPr>
          <w:p w:rsidR="00D879F9" w:rsidRPr="007B5881" w:rsidRDefault="00D879F9" w:rsidP="007B58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Технология машиностроения </w:t>
            </w:r>
            <w:r w:rsidR="00FF2080"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(филиал)</w:t>
            </w:r>
          </w:p>
        </w:tc>
        <w:tc>
          <w:tcPr>
            <w:tcW w:w="1559" w:type="dxa"/>
            <w:shd w:val="clear" w:color="auto" w:fill="auto"/>
          </w:tcPr>
          <w:p w:rsidR="00D879F9" w:rsidRPr="007B5881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 </w:t>
            </w:r>
          </w:p>
        </w:tc>
        <w:tc>
          <w:tcPr>
            <w:tcW w:w="1417" w:type="dxa"/>
            <w:shd w:val="clear" w:color="auto" w:fill="auto"/>
          </w:tcPr>
          <w:p w:rsidR="00D879F9" w:rsidRPr="007B5881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ФГОС СПО по специальности «Технология машиностроения», от 18.04.2014 г.</w:t>
            </w:r>
          </w:p>
        </w:tc>
        <w:tc>
          <w:tcPr>
            <w:tcW w:w="1559" w:type="dxa"/>
            <w:shd w:val="clear" w:color="auto" w:fill="auto"/>
          </w:tcPr>
          <w:p w:rsidR="00D879F9" w:rsidRPr="007B5881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1B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79F9" w:rsidRPr="007B5881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79F9" w:rsidRPr="007B5881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879F9" w:rsidRPr="00141DC5" w:rsidRDefault="00D879F9" w:rsidP="006573E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58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A1B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:rsidR="00D879F9" w:rsidRDefault="00851911" w:rsidP="00D879F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Выводы:</w:t>
      </w:r>
    </w:p>
    <w:p w:rsidR="00851911" w:rsidRDefault="00851911" w:rsidP="008519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Наблюдается увеличение количества выпускников этого года по сравнению с предыдущим, при этом он меньше чем выпуски в 2018-2019 года.</w:t>
      </w:r>
      <w:r w:rsidR="00E0749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51911" w:rsidRDefault="00E0749D" w:rsidP="008519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Численность выпускников, получивших диплом с отличием, с каждым годом уменьшается.</w:t>
      </w:r>
    </w:p>
    <w:p w:rsidR="00E0749D" w:rsidRDefault="00E0749D" w:rsidP="0085191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Численность выпускников, прошедших демонстрационный экзамен увеличивается, как и количество компетенций ДЭ (в 2020-2021 году – бухгалтерский учет, а в 2021-2022 году – бухгалтерский учет и электромонтаж).</w:t>
      </w:r>
    </w:p>
    <w:p w:rsidR="002C70C3" w:rsidRPr="002C70C3" w:rsidRDefault="002C70C3" w:rsidP="002C70C3">
      <w:pPr>
        <w:rPr>
          <w:rFonts w:ascii="Times New Roman" w:hAnsi="Times New Roman" w:cs="Times New Roman"/>
          <w:sz w:val="32"/>
          <w:szCs w:val="28"/>
        </w:rPr>
      </w:pPr>
    </w:p>
    <w:p w:rsidR="00D879F9" w:rsidRPr="00D879F9" w:rsidRDefault="00D879F9" w:rsidP="00D879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F9">
        <w:rPr>
          <w:rFonts w:ascii="Times New Roman" w:hAnsi="Times New Roman" w:cs="Times New Roman"/>
          <w:b/>
          <w:iCs/>
          <w:sz w:val="28"/>
          <w:szCs w:val="28"/>
        </w:rPr>
        <w:t>Сведения о нормативно-правовом обеспечении проведения государственной итоговой аттестации</w:t>
      </w:r>
    </w:p>
    <w:tbl>
      <w:tblPr>
        <w:tblStyle w:val="a3"/>
        <w:tblW w:w="0" w:type="auto"/>
        <w:tblLook w:val="04A0"/>
      </w:tblPr>
      <w:tblGrid>
        <w:gridCol w:w="3020"/>
        <w:gridCol w:w="6551"/>
      </w:tblGrid>
      <w:tr w:rsidR="00D879F9" w:rsidRPr="006A4309" w:rsidTr="00D879F9">
        <w:tc>
          <w:tcPr>
            <w:tcW w:w="3020" w:type="dxa"/>
            <w:vMerge w:val="restart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proofErr w:type="spellStart"/>
            <w:proofErr w:type="gramStart"/>
            <w:r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Локальные-нормативные</w:t>
            </w:r>
            <w:proofErr w:type="spellEnd"/>
            <w:proofErr w:type="gramEnd"/>
            <w:r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акты профессиональной образовательной организации</w:t>
            </w:r>
          </w:p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«Уральский горнозаводской колледж имени Демидовых» (утв. Приказом 453/1-д от 15.12.2020)</w:t>
            </w:r>
            <w:r w:rsidRPr="006A4309">
              <w:rPr>
                <w:sz w:val="24"/>
              </w:rPr>
              <w:t xml:space="preserve"> </w:t>
            </w:r>
            <w:hyperlink r:id="rId5" w:history="1">
              <w:r w:rsidRPr="006A430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http://ургзу.рф/диплом</w:t>
              </w:r>
            </w:hyperlink>
            <w:r w:rsidRPr="006A43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Положение об образовательной программе 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рассмотрено на заседании Совета Автономного учреждения протокол № 4 от 19.10.2020 года и введенное в действие приказом директора ГАПОУ СО «УрГЗК» № 383-д от 23.10.2020 года, регламентирует порядок организации и осуществления образовательной деятельности по образовательным программам СПО в профессиональной образовательной организации.</w:t>
            </w:r>
            <w:proofErr w:type="gramEnd"/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hyperlink r:id="rId6" w:history="1">
              <w:r w:rsidR="00D879F9" w:rsidRPr="006A430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http://ургзу.рф/lok_aktyi</w:t>
              </w:r>
            </w:hyperlink>
            <w:r w:rsidR="00D879F9"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Положение о Фондах оценочных сре</w:t>
            </w:r>
            <w:proofErr w:type="gramStart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дств пр</w:t>
            </w:r>
            <w:proofErr w:type="gramEnd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офессиональной образовательной организации;</w:t>
            </w:r>
          </w:p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D879F9" w:rsidRPr="006A4309" w:rsidTr="00D879F9">
        <w:trPr>
          <w:trHeight w:val="652"/>
        </w:trPr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Программы государственной итоговой аттестации по ООП «</w:t>
            </w:r>
            <w:r w:rsidRPr="006A43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Автомеханик», «Электромонтер по ремонту и </w:t>
            </w:r>
            <w:r w:rsidRPr="006A4309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обслуживанию электрооборудования (по отраслям)», «Экономика и бухгалтерский учет (по отраслям)», «Техническое обслуживание и ремонт автомобильного транспорта», «Технология машиностроения», «Право и организация социального обеспечения», «Техническая эксплуатация и обслуживание электрического и электромеханического оборудования (по отраслям)» согласованы работодателем и утверждены директором ГАПОУ СО «УрГЗК» 08 ноября 2021 года.</w:t>
            </w:r>
            <w:proofErr w:type="gramEnd"/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D879F9" w:rsidRPr="006A430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http://ургзу.рф/диплом</w:t>
              </w:r>
            </w:hyperlink>
            <w:r w:rsidR="00D879F9" w:rsidRPr="006A43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 w:val="restart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Приказы профессиональной образовательной организации</w:t>
            </w:r>
          </w:p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16.12.2021 521-д Приказ о формировании состава государственной экзаменационной комиссии (далее – ГЭК) и апелляционной комиссии;</w:t>
            </w:r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hyperlink r:id="rId8" w:history="1">
              <w:r w:rsidR="00D879F9" w:rsidRPr="006A430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http://ургзу.рф/диплом</w:t>
              </w:r>
            </w:hyperlink>
            <w:r w:rsidR="00D879F9"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15.04.2022 183-д Приказ о проведении государственной итоговой аттестации выпускников профессиональной образовательной организации;</w:t>
            </w:r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hyperlink r:id="rId9" w:history="1">
              <w:r w:rsidR="00D879F9" w:rsidRPr="006A430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http://ургзу.рф/диплом</w:t>
              </w:r>
            </w:hyperlink>
            <w:r w:rsidR="00D879F9"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 xml:space="preserve">28.03.2022 147-д Приказ о закреплении за студентами тем выпускной квалификационной работы, назначении руководителя и, при необходимости, консультантов выпускной квалификационной работы; </w:t>
            </w:r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hyperlink r:id="rId10" w:history="1">
              <w:r w:rsidR="00D879F9" w:rsidRPr="006A430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http://ургзу.рф/диплом</w:t>
              </w:r>
            </w:hyperlink>
            <w:r w:rsidR="00D879F9"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D879F9" w:rsidRPr="006A4309" w:rsidTr="00D879F9">
        <w:tc>
          <w:tcPr>
            <w:tcW w:w="3020" w:type="dxa"/>
            <w:vMerge/>
          </w:tcPr>
          <w:p w:rsidR="00D879F9" w:rsidRPr="006A4309" w:rsidRDefault="00D879F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6551" w:type="dxa"/>
          </w:tcPr>
          <w:p w:rsidR="00D879F9" w:rsidRPr="006A4309" w:rsidRDefault="00D879F9" w:rsidP="006573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4309">
              <w:rPr>
                <w:rFonts w:ascii="Times New Roman" w:hAnsi="Times New Roman" w:cs="Times New Roman"/>
                <w:sz w:val="24"/>
                <w:szCs w:val="28"/>
              </w:rPr>
              <w:t xml:space="preserve">18.05.2022 206-с Приказ о допуске </w:t>
            </w:r>
            <w:proofErr w:type="gramStart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6A4309">
              <w:rPr>
                <w:rFonts w:ascii="Times New Roman" w:hAnsi="Times New Roman" w:cs="Times New Roman"/>
                <w:sz w:val="24"/>
                <w:szCs w:val="28"/>
              </w:rPr>
              <w:t xml:space="preserve"> к государственной итоговой аттестации.</w:t>
            </w:r>
          </w:p>
          <w:p w:rsidR="00D879F9" w:rsidRPr="006A4309" w:rsidRDefault="00853C59" w:rsidP="006573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hyperlink r:id="rId11" w:history="1">
              <w:r w:rsidR="00D879F9" w:rsidRPr="006A4309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http://ургзу.рф/диплом</w:t>
              </w:r>
            </w:hyperlink>
            <w:r w:rsidR="00D879F9" w:rsidRPr="006A43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</w:tbl>
    <w:p w:rsidR="00EE3C92" w:rsidRPr="00EE3C92" w:rsidRDefault="00EE3C92" w:rsidP="00EE3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9F9" w:rsidRPr="00C72CC5" w:rsidRDefault="00D879F9" w:rsidP="00D879F9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CC5">
        <w:rPr>
          <w:rFonts w:ascii="Times New Roman" w:hAnsi="Times New Roman" w:cs="Times New Roman"/>
          <w:b/>
          <w:bCs/>
          <w:sz w:val="28"/>
          <w:szCs w:val="28"/>
        </w:rPr>
        <w:t>3.Сведения о характеристике состава государственной экзаменационной комиссии</w:t>
      </w: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1251"/>
        <w:gridCol w:w="2010"/>
        <w:gridCol w:w="1275"/>
        <w:gridCol w:w="1215"/>
      </w:tblGrid>
      <w:tr w:rsidR="00D879F9" w:rsidRPr="00D879F9" w:rsidTr="00554BF1">
        <w:tc>
          <w:tcPr>
            <w:tcW w:w="1985" w:type="dxa"/>
            <w:shd w:val="clear" w:color="auto" w:fill="auto"/>
          </w:tcPr>
          <w:p w:rsidR="00D879F9" w:rsidRPr="00D879F9" w:rsidRDefault="00D879F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126" w:type="dxa"/>
            <w:shd w:val="clear" w:color="auto" w:fill="auto"/>
          </w:tcPr>
          <w:p w:rsidR="00D879F9" w:rsidRPr="00D879F9" w:rsidRDefault="00D879F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51" w:type="dxa"/>
            <w:shd w:val="clear" w:color="auto" w:fill="auto"/>
          </w:tcPr>
          <w:p w:rsidR="00D879F9" w:rsidRPr="00D879F9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</w:t>
            </w:r>
            <w:r w:rsidR="00D879F9" w:rsidRPr="00D879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  <w:shd w:val="clear" w:color="auto" w:fill="auto"/>
          </w:tcPr>
          <w:p w:rsidR="00D879F9" w:rsidRPr="00D879F9" w:rsidRDefault="00D879F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5" w:type="dxa"/>
            <w:shd w:val="clear" w:color="auto" w:fill="auto"/>
          </w:tcPr>
          <w:p w:rsidR="00D879F9" w:rsidRPr="00D879F9" w:rsidRDefault="00D879F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5" w:type="dxa"/>
            <w:shd w:val="clear" w:color="auto" w:fill="auto"/>
          </w:tcPr>
          <w:p w:rsidR="00D879F9" w:rsidRPr="00D879F9" w:rsidRDefault="00D879F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13.01.10 Электромонтёр по ремонту и обслуживанию электрооборудования (по отраслям)</w:t>
            </w:r>
          </w:p>
        </w:tc>
        <w:tc>
          <w:tcPr>
            <w:tcW w:w="2126" w:type="dxa"/>
            <w:shd w:val="clear" w:color="auto" w:fill="auto"/>
          </w:tcPr>
          <w:p w:rsidR="00175E12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Сергеев Александр Дмитриевич</w:t>
            </w:r>
          </w:p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ГЭК)</w:t>
            </w: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10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ОАО «Межрегиональная распределительная сетевая компания Урала»</w:t>
            </w: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подстанций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br/>
              <w:t>35 «В» и выше</w:t>
            </w:r>
          </w:p>
        </w:tc>
        <w:tc>
          <w:tcPr>
            <w:tcW w:w="1215" w:type="dxa"/>
            <w:shd w:val="clear" w:color="auto" w:fill="auto"/>
          </w:tcPr>
          <w:p w:rsidR="00175E12" w:rsidRPr="00D879F9" w:rsidRDefault="00175E12" w:rsidP="00867F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Ольга Михайловна</w:t>
            </w:r>
          </w:p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867F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867F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Сергей Алексеевич</w:t>
            </w: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867F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Наталья Георгиевна</w:t>
            </w: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855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867F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2126" w:type="dxa"/>
            <w:shd w:val="clear" w:color="auto" w:fill="auto"/>
          </w:tcPr>
          <w:p w:rsidR="00175E12" w:rsidRPr="00D879F9" w:rsidRDefault="00175E12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Еронин Николай Владимирович</w:t>
            </w:r>
          </w:p>
        </w:tc>
        <w:tc>
          <w:tcPr>
            <w:tcW w:w="1251" w:type="dxa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Гриерсо-Сервис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215" w:type="dxa"/>
            <w:shd w:val="clear" w:color="auto" w:fill="auto"/>
          </w:tcPr>
          <w:p w:rsidR="00175E12" w:rsidRPr="00D879F9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Default="00175E12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51" w:type="dxa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Default="00175E12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Владимир Сергеевич</w:t>
            </w:r>
          </w:p>
        </w:tc>
        <w:tc>
          <w:tcPr>
            <w:tcW w:w="1251" w:type="dxa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E12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75E12" w:rsidRDefault="00175E12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Седышев Александр Анатольевич</w:t>
            </w:r>
          </w:p>
        </w:tc>
        <w:tc>
          <w:tcPr>
            <w:tcW w:w="1251" w:type="dxa"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175E12" w:rsidRDefault="00175E12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75E12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15" w:type="dxa"/>
            <w:shd w:val="clear" w:color="auto" w:fill="auto"/>
          </w:tcPr>
          <w:p w:rsidR="00175E12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23.02.03 Техническое обслуживание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br/>
              <w:t>и ремонт автомобильного транспорта</w:t>
            </w: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Яковлев Алексей Юрьевич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ООО «Урал</w:t>
            </w:r>
          </w:p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Петролиум</w:t>
            </w:r>
            <w:proofErr w:type="spellEnd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EE6FB9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51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Владимир Сергеевич</w:t>
            </w:r>
          </w:p>
        </w:tc>
        <w:tc>
          <w:tcPr>
            <w:tcW w:w="1251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Евгеньевич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A531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бухгалтерский учет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br/>
              <w:t>(по отраслям)</w:t>
            </w: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МБУ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хозяйством </w:t>
            </w:r>
            <w:proofErr w:type="spellStart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proofErr w:type="spellEnd"/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Аркадьевна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Алена Викторовна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Марина Юрьевна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Любовь Николаевна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</w:t>
            </w:r>
            <w:r w:rsidRPr="00D879F9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по Невьянскому району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Светлана Алексеевна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СПР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  <w:r w:rsidR="0055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Черней Мария Владимировна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EE6FB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Стариков Сергей Геннадьевич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АО «Невьянский машиностроительный завод»</w:t>
            </w: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Татьяна Михайловна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EE6FB9" w:rsidRPr="00D879F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EE6FB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ГАПОУ СО УрГЗК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Сергей Алексеевич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FB9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EE6FB9" w:rsidRDefault="00EE6FB9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51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FB9" w:rsidRPr="00D879F9" w:rsidRDefault="00EE6FB9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="00554BF1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 w:rsidR="00554BF1"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EE6FB9" w:rsidRPr="00D879F9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BF1" w:rsidRPr="00D879F9" w:rsidTr="00554BF1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126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>Утков Евгений Сергеевич</w:t>
            </w:r>
          </w:p>
        </w:tc>
        <w:tc>
          <w:tcPr>
            <w:tcW w:w="1251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>АО «Невьянский машиностроительный завод»</w:t>
            </w:r>
          </w:p>
        </w:tc>
        <w:tc>
          <w:tcPr>
            <w:tcW w:w="1275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  <w:tc>
          <w:tcPr>
            <w:tcW w:w="1215" w:type="dxa"/>
            <w:shd w:val="clear" w:color="auto" w:fill="auto"/>
          </w:tcPr>
          <w:p w:rsidR="00554BF1" w:rsidRPr="00D879F9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BF1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Татьяна Михайловна</w:t>
            </w:r>
          </w:p>
        </w:tc>
        <w:tc>
          <w:tcPr>
            <w:tcW w:w="1251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УрГЗК</w:t>
            </w:r>
          </w:p>
        </w:tc>
        <w:tc>
          <w:tcPr>
            <w:tcW w:w="1275" w:type="dxa"/>
            <w:shd w:val="clear" w:color="auto" w:fill="auto"/>
          </w:tcPr>
          <w:p w:rsidR="00554BF1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ГАПОУ СО УрГЗК</w:t>
            </w:r>
          </w:p>
        </w:tc>
        <w:tc>
          <w:tcPr>
            <w:tcW w:w="1215" w:type="dxa"/>
            <w:shd w:val="clear" w:color="auto" w:fill="auto"/>
          </w:tcPr>
          <w:p w:rsidR="00554BF1" w:rsidRPr="0046049B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BF1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251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010" w:type="dxa"/>
            <w:vMerge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554BF1" w:rsidRPr="0046049B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554BF1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Евгеньевич</w:t>
            </w:r>
          </w:p>
        </w:tc>
        <w:tc>
          <w:tcPr>
            <w:tcW w:w="1251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010" w:type="dxa"/>
            <w:vMerge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BF1" w:rsidRPr="00D879F9" w:rsidRDefault="00554BF1" w:rsidP="00DA1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554BF1" w:rsidRPr="0046049B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4BF1" w:rsidRPr="00D879F9" w:rsidTr="00554BF1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10" w:type="dxa"/>
            <w:vMerge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54BF1" w:rsidRPr="0046049B" w:rsidRDefault="00554BF1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кв.к.</w:t>
            </w:r>
          </w:p>
        </w:tc>
        <w:tc>
          <w:tcPr>
            <w:tcW w:w="1215" w:type="dxa"/>
            <w:shd w:val="clear" w:color="auto" w:fill="auto"/>
          </w:tcPr>
          <w:p w:rsidR="00554BF1" w:rsidRPr="0046049B" w:rsidRDefault="003E3D03" w:rsidP="006573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94E57" w:rsidRPr="00294E57" w:rsidRDefault="00294E57" w:rsidP="00294E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294E57" w:rsidRPr="00294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F95" w:rsidRPr="00B16F95" w:rsidRDefault="00B16F95" w:rsidP="00B16F9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_Hlk101354122"/>
      <w:r w:rsidRPr="00B16F95">
        <w:rPr>
          <w:rFonts w:ascii="Times New Roman" w:hAnsi="Times New Roman" w:cs="Times New Roman"/>
          <w:iCs/>
          <w:sz w:val="28"/>
          <w:szCs w:val="28"/>
        </w:rPr>
        <w:lastRenderedPageBreak/>
        <w:t>3.1. Сведения о характеристике состава государственной экзаменационной комиссии по программам среднего профессионального образования</w:t>
      </w:r>
      <w:bookmarkEnd w:id="3"/>
      <w:r w:rsidRPr="00B16F95">
        <w:rPr>
          <w:rFonts w:ascii="Times New Roman" w:hAnsi="Times New Roman" w:cs="Times New Roman"/>
          <w:iCs/>
          <w:sz w:val="28"/>
          <w:szCs w:val="28"/>
        </w:rPr>
        <w:t xml:space="preserve"> по специальностям</w:t>
      </w:r>
    </w:p>
    <w:tbl>
      <w:tblPr>
        <w:tblW w:w="15565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124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869"/>
        <w:gridCol w:w="974"/>
      </w:tblGrid>
      <w:tr w:rsidR="00B16F95" w:rsidRPr="00486212" w:rsidTr="00B16F95">
        <w:trPr>
          <w:trHeight w:val="93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4" w:name="_Hlk101354460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выпускников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по всем формам обучения, чел.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 Председатель ГЭК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 Члены ГЭК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 Наименования предприятий (организаций), участвующих в работе ГЭК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5" w:name="_Hlk101354890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2.2.4.Информация о внесении членов ГЭК в базу кадровых ресурсов на цифровой платформе ЦОПП</w:t>
            </w:r>
            <w:bookmarkEnd w:id="5"/>
          </w:p>
        </w:tc>
      </w:tr>
      <w:tr w:rsidR="00B16F95" w:rsidRPr="00486212" w:rsidTr="00B16F95">
        <w:trPr>
          <w:trHeight w:val="66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Суммарно по всем комиссиям и формам обучения,  чел.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Суммарно по всем комиссиям и формам обучения,  чел.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внесено, чел.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экспертов Союза 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</w:p>
        </w:tc>
      </w:tr>
      <w:tr w:rsidR="00B16F95" w:rsidRPr="00486212" w:rsidTr="00B16F95">
        <w:trPr>
          <w:trHeight w:val="1519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руководители/заместители руководителей,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структурных подразделений,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работники предприятий (организаций)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представители работодателей / общественных союзов (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ассоцийций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представители образовательных организаций,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B16F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фрилансеры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амозанятые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ИП, 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работники предприятий (организаций),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эксперты Союза 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вне зависимости от статуса,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малые (среднесписочная численность сотрудников до 100 чел)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(среднесписочная численность сотрудников 101-250 чел)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крупные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(среднесписочная численность сотрудников свыше 250 чел)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F95" w:rsidRPr="00486212" w:rsidTr="00B16F95">
        <w:trPr>
          <w:trHeight w:val="4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16F95" w:rsidRPr="00486212" w:rsidTr="00867F1E">
        <w:trPr>
          <w:trHeight w:val="4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«Управление хозяйством НГО», «Управление социальной политики №13»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УралТранс</w:t>
            </w:r>
            <w:proofErr w:type="spellEnd"/>
            <w:r w:rsidR="00462E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Петролиум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 «Невьянский машиностроительный завод»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F95" w:rsidRPr="00486212" w:rsidRDefault="00B16F95" w:rsidP="008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F95" w:rsidRPr="00486212" w:rsidRDefault="00B16F95" w:rsidP="008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bookmarkEnd w:id="4"/>
    </w:tbl>
    <w:p w:rsidR="00B16F95" w:rsidRDefault="00B16F95" w:rsidP="00B16F95">
      <w:pPr>
        <w:pStyle w:val="a4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6F95" w:rsidRDefault="00B16F95" w:rsidP="00B16F95">
      <w:pPr>
        <w:pStyle w:val="a4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6F95" w:rsidRPr="00B16F95" w:rsidRDefault="00B16F95" w:rsidP="00B16F9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F95">
        <w:rPr>
          <w:rFonts w:ascii="Times New Roman" w:hAnsi="Times New Roman" w:cs="Times New Roman"/>
          <w:iCs/>
          <w:sz w:val="28"/>
          <w:szCs w:val="28"/>
        </w:rPr>
        <w:lastRenderedPageBreak/>
        <w:t>3.2. Сведения о характеристике состава государственной экзаменационной комиссии по программам среднего профессионального образования квалифицированных рабочих и служащих.</w:t>
      </w:r>
    </w:p>
    <w:tbl>
      <w:tblPr>
        <w:tblW w:w="15849" w:type="dxa"/>
        <w:tblInd w:w="-431" w:type="dxa"/>
        <w:shd w:val="clear" w:color="auto" w:fill="FFFFFF" w:themeFill="background1"/>
        <w:tblLayout w:type="fixed"/>
        <w:tblLook w:val="04A0"/>
      </w:tblPr>
      <w:tblGrid>
        <w:gridCol w:w="1248"/>
        <w:gridCol w:w="851"/>
        <w:gridCol w:w="850"/>
        <w:gridCol w:w="851"/>
        <w:gridCol w:w="850"/>
        <w:gridCol w:w="850"/>
        <w:gridCol w:w="851"/>
        <w:gridCol w:w="928"/>
        <w:gridCol w:w="992"/>
        <w:gridCol w:w="992"/>
        <w:gridCol w:w="992"/>
        <w:gridCol w:w="993"/>
        <w:gridCol w:w="992"/>
        <w:gridCol w:w="992"/>
        <w:gridCol w:w="851"/>
        <w:gridCol w:w="869"/>
        <w:gridCol w:w="897"/>
      </w:tblGrid>
      <w:tr w:rsidR="00B16F95" w:rsidRPr="00486212" w:rsidTr="00B16F95">
        <w:trPr>
          <w:trHeight w:val="80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выпускников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по всем формам обучения, чел.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 Председатель ГЭК</w:t>
            </w:r>
          </w:p>
        </w:tc>
        <w:tc>
          <w:tcPr>
            <w:tcW w:w="57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 Члены ГЭК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 Наименования предприятий (организаций), участвующих в работе ГЭК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2.2.4.Информация о внесении членов ГЭК в базу кадровых ресурсов на цифровой платформе ЦОПП</w:t>
            </w:r>
          </w:p>
        </w:tc>
      </w:tr>
      <w:tr w:rsidR="00B16F95" w:rsidRPr="00486212" w:rsidTr="00B16F95">
        <w:trPr>
          <w:trHeight w:val="661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Суммарно по всем комиссиям и формам обучения,  чел.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Суммарно по всем комиссиям и формам обучения,  чел.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внесено, чел.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экспертов Союза 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</w:p>
        </w:tc>
      </w:tr>
      <w:tr w:rsidR="00B16F95" w:rsidRPr="00486212" w:rsidTr="00B16F95">
        <w:trPr>
          <w:trHeight w:val="1519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руководители/заместители руководителей,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 структурных подразделений,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работники предприятий (организаций)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представители работодателей / общественных союзов (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ассоцийций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представители образовательных организаций,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фрилансеры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замозанятые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ИП,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работники предприятий (организаций),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эксперты Союза </w:t>
            </w: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вне зависимости от статуса,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малые (среднесписочная численность сотрудников до 100 чел)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(среднесписочная численность сотрудников 101-250 чел)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крупные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(среднесписочная численность сотрудников свыше 250 чел)</w:t>
            </w:r>
          </w:p>
        </w:tc>
        <w:tc>
          <w:tcPr>
            <w:tcW w:w="8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F95" w:rsidRPr="00486212" w:rsidTr="00B16F95">
        <w:trPr>
          <w:trHeight w:val="4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16F95" w:rsidRPr="00486212" w:rsidTr="00867F1E">
        <w:trPr>
          <w:trHeight w:val="4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Гриерсо-Срвис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F95" w:rsidRPr="00486212" w:rsidRDefault="00B16F9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ОАО «МРСК Урала»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F95" w:rsidRPr="00486212" w:rsidRDefault="00B16F95" w:rsidP="008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F95" w:rsidRPr="00486212" w:rsidRDefault="00B16F95" w:rsidP="0086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294E57" w:rsidRDefault="00294E57" w:rsidP="00B16F95">
      <w:pPr>
        <w:pStyle w:val="a4"/>
        <w:spacing w:after="0" w:line="276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  <w:sectPr w:rsidR="00294E57" w:rsidSect="00B16F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6F95" w:rsidRPr="00294E57" w:rsidRDefault="00294E57" w:rsidP="00294E57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E57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D56CAB" w:rsidRDefault="001B4BB3" w:rsidP="00294E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ГЭК являются представителями предприятий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евьянск, а так же работодателями где для студентов предоставляются места прохождения практик</w:t>
      </w:r>
      <w:r w:rsidR="00294E57" w:rsidRPr="00294E57">
        <w:rPr>
          <w:rFonts w:ascii="Times New Roman" w:hAnsi="Times New Roman" w:cs="Times New Roman"/>
          <w:sz w:val="28"/>
          <w:szCs w:val="28"/>
        </w:rPr>
        <w:t>;</w:t>
      </w:r>
    </w:p>
    <w:p w:rsidR="001B4BB3" w:rsidRDefault="001B4BB3" w:rsidP="00294E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из председателей ГЭК так же являются наставниками студентов по форме наставничества «Работодатель – студент»;</w:t>
      </w:r>
    </w:p>
    <w:p w:rsidR="00294E57" w:rsidRPr="00294E57" w:rsidRDefault="001B4BB3" w:rsidP="00294E5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ГЭК являются представит</w:t>
      </w:r>
      <w:r w:rsidR="00C61B67">
        <w:rPr>
          <w:rFonts w:ascii="Times New Roman" w:hAnsi="Times New Roman" w:cs="Times New Roman"/>
          <w:sz w:val="28"/>
          <w:szCs w:val="28"/>
        </w:rPr>
        <w:t>ели образовательного учреждения из числа руководящих и педагогических работников по профилю специальности.</w:t>
      </w:r>
    </w:p>
    <w:p w:rsidR="00294E57" w:rsidRPr="00294E57" w:rsidRDefault="00294E57" w:rsidP="00294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57" w:rsidRPr="00294E57" w:rsidRDefault="00294E57" w:rsidP="00294E5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94E57" w:rsidRPr="00294E57" w:rsidSect="00294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CAB" w:rsidRDefault="00CA5127" w:rsidP="00D56CA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4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численности обучающихся последнего года обучения по программам среднего профессионального образования, в том числе для лиц 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ОВЗ и/или инвалидов</w:t>
      </w:r>
    </w:p>
    <w:tbl>
      <w:tblPr>
        <w:tblW w:w="159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209"/>
        <w:gridCol w:w="1322"/>
        <w:gridCol w:w="1232"/>
        <w:gridCol w:w="1492"/>
        <w:gridCol w:w="1226"/>
        <w:gridCol w:w="1765"/>
        <w:gridCol w:w="1647"/>
        <w:gridCol w:w="1397"/>
        <w:gridCol w:w="3309"/>
      </w:tblGrid>
      <w:tr w:rsidR="00D56CAB" w:rsidRPr="00CD15B6" w:rsidTr="006573E5">
        <w:trPr>
          <w:trHeight w:val="1545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6CAB" w:rsidRPr="00CD15B6" w:rsidRDefault="00D56CAB" w:rsidP="0091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образовательной </w:t>
            </w:r>
            <w:r w:rsidR="00914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  <w:hideMark/>
          </w:tcPr>
          <w:p w:rsidR="00D56CAB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.1.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последнего года обучения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</w:t>
            </w:r>
          </w:p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данным СПО-1 на 01.10.202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г.)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.2.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допущенных к ГИА</w:t>
            </w:r>
          </w:p>
        </w:tc>
        <w:tc>
          <w:tcPr>
            <w:tcW w:w="6035" w:type="dxa"/>
            <w:gridSpan w:val="4"/>
            <w:shd w:val="clear" w:color="auto" w:fill="auto"/>
            <w:vAlign w:val="center"/>
            <w:hideMark/>
          </w:tcPr>
          <w:p w:rsidR="00D56CAB" w:rsidRDefault="00D56CAB" w:rsidP="00657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.3. Количество выпускников получивших документ о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3309" w:type="dxa"/>
            <w:vMerge w:val="restart"/>
            <w:shd w:val="clear" w:color="auto" w:fill="auto"/>
          </w:tcPr>
          <w:p w:rsidR="00D56CAB" w:rsidRPr="00182503" w:rsidRDefault="00D56CAB" w:rsidP="00657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4.4. Количество обучающихся последнего года обучения 2022 года, прошедших</w:t>
            </w:r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ение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профессионального обучения по профессии рабочего, должности служащего в рамках образовательной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программам подготовки специалистов среднего звена (профессиональные модули) и </w:t>
            </w:r>
            <w:r w:rsidRPr="001825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ивших свидетельство о</w:t>
            </w:r>
            <w:r w:rsidRPr="001825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профессии рабочего, должности служащего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чел.</w:t>
            </w:r>
          </w:p>
        </w:tc>
      </w:tr>
      <w:tr w:rsidR="00D56CAB" w:rsidRPr="00CD15B6" w:rsidTr="006573E5">
        <w:trPr>
          <w:trHeight w:val="824"/>
        </w:trPr>
        <w:tc>
          <w:tcPr>
            <w:tcW w:w="1363" w:type="dxa"/>
            <w:vMerge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 ОВЗ и / или инвалидов, чел.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 ОВЗ и / или инвалидов, чел.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 ОВЗ и / или инвалидов, чел.</w:t>
            </w: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отличием, чел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D56CAB" w:rsidRPr="00CD15B6" w:rsidRDefault="00D56CA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 ОВЗ и / или инвалидов, чел.</w:t>
            </w:r>
          </w:p>
        </w:tc>
        <w:tc>
          <w:tcPr>
            <w:tcW w:w="3309" w:type="dxa"/>
            <w:vMerge/>
            <w:shd w:val="clear" w:color="auto" w:fill="auto"/>
            <w:vAlign w:val="bottom"/>
          </w:tcPr>
          <w:p w:rsidR="00D56CAB" w:rsidRPr="00CD15B6" w:rsidRDefault="00D56CAB" w:rsidP="00657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6CAB" w:rsidRPr="00CD15B6" w:rsidTr="003E2D47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7" w:type="dxa"/>
            <w:vAlign w:val="center"/>
          </w:tcPr>
          <w:p w:rsidR="00D56CAB" w:rsidRPr="00CD15B6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D56CAB" w:rsidRDefault="00D56CAB" w:rsidP="003E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56CAB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D56CAB" w:rsidRPr="00486212" w:rsidRDefault="00914102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23.01.03 Автомеханик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D56CAB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D56CAB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56CAB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D56CAB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D56CAB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D56CAB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D56CAB" w:rsidRPr="00CD15B6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D56CAB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D56CAB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2D47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3E2D47" w:rsidRDefault="003E2D4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13.01.10</w:t>
            </w:r>
          </w:p>
          <w:p w:rsidR="00FF2080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C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E2D47" w:rsidRPr="00CD15B6" w:rsidRDefault="00FF2080" w:rsidP="00CC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C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E2D47" w:rsidRPr="00CD15B6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2D47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3E2D47" w:rsidRDefault="003E2D4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40.02.01</w:t>
            </w:r>
          </w:p>
          <w:p w:rsidR="00FF2080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E2D47" w:rsidRPr="00CD15B6" w:rsidRDefault="00DA1BD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3E2D47" w:rsidRPr="00CD15B6" w:rsidRDefault="0046049B" w:rsidP="00DA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A1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E2D47" w:rsidRPr="00CD15B6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A1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E2D47" w:rsidRPr="00CD15B6" w:rsidRDefault="00867F1E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7" w:type="dxa"/>
            <w:vAlign w:val="center"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2D47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3E2D47" w:rsidRDefault="003E2D4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13.02.11</w:t>
            </w:r>
          </w:p>
          <w:p w:rsidR="00FF2080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C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C46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E2D47" w:rsidRPr="00CD15B6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2D47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3E2D47" w:rsidRDefault="003E2D4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38.02.01</w:t>
            </w:r>
          </w:p>
          <w:p w:rsidR="00FF2080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E2D47" w:rsidRPr="00CD15B6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E2D47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3E2D47" w:rsidRDefault="003E2D4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23.02.03</w:t>
            </w:r>
          </w:p>
          <w:p w:rsidR="00FF2080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автотранспорта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3E2D47" w:rsidRPr="00CD15B6" w:rsidRDefault="00FF2080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3E2D47" w:rsidRPr="00CD15B6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3E2D47" w:rsidRPr="00CD15B6" w:rsidRDefault="00CC4687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3E2D47" w:rsidRDefault="006573E5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6049B" w:rsidRPr="00CD15B6" w:rsidTr="006573E5">
        <w:trPr>
          <w:trHeight w:val="411"/>
        </w:trPr>
        <w:tc>
          <w:tcPr>
            <w:tcW w:w="1363" w:type="dxa"/>
            <w:shd w:val="clear" w:color="FFFFFF" w:fill="FFFFFF"/>
            <w:noWrap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15.02.08 Технология машиностроения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6049B" w:rsidRDefault="00DA1BD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vAlign w:val="center"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46049B" w:rsidRDefault="0046049B" w:rsidP="0065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61B67" w:rsidRPr="00C61B67" w:rsidRDefault="00C61B67" w:rsidP="00EE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B67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61B67" w:rsidRDefault="00C61B67" w:rsidP="00C61B6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B67">
        <w:rPr>
          <w:rFonts w:ascii="Times New Roman" w:hAnsi="Times New Roman" w:cs="Times New Roman"/>
          <w:sz w:val="28"/>
          <w:szCs w:val="28"/>
        </w:rPr>
        <w:t xml:space="preserve">Потеря контингента по образовательным программам </w:t>
      </w:r>
      <w:proofErr w:type="gramStart"/>
      <w:r w:rsidRPr="00C61B67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C61B67">
        <w:rPr>
          <w:rFonts w:ascii="Times New Roman" w:hAnsi="Times New Roman" w:cs="Times New Roman"/>
          <w:sz w:val="28"/>
          <w:szCs w:val="28"/>
        </w:rPr>
        <w:t xml:space="preserve"> </w:t>
      </w:r>
      <w:r w:rsidR="005C6762" w:rsidRPr="00C61B67">
        <w:rPr>
          <w:rFonts w:ascii="Times New Roman" w:hAnsi="Times New Roman" w:cs="Times New Roman"/>
          <w:sz w:val="28"/>
          <w:szCs w:val="28"/>
        </w:rPr>
        <w:t xml:space="preserve">академическим отпуском </w:t>
      </w:r>
      <w:r w:rsidR="005C6762">
        <w:rPr>
          <w:rFonts w:ascii="Times New Roman" w:hAnsi="Times New Roman" w:cs="Times New Roman"/>
          <w:sz w:val="28"/>
          <w:szCs w:val="28"/>
        </w:rPr>
        <w:t>(</w:t>
      </w:r>
      <w:r w:rsidRPr="00C61B67">
        <w:rPr>
          <w:rFonts w:ascii="Times New Roman" w:hAnsi="Times New Roman" w:cs="Times New Roman"/>
          <w:sz w:val="28"/>
          <w:szCs w:val="28"/>
        </w:rPr>
        <w:t>прохождение воинской службы</w:t>
      </w:r>
      <w:r w:rsidR="005C6762">
        <w:rPr>
          <w:rFonts w:ascii="Times New Roman" w:hAnsi="Times New Roman" w:cs="Times New Roman"/>
          <w:sz w:val="28"/>
          <w:szCs w:val="28"/>
        </w:rPr>
        <w:t>) – 83% и отчислением обучающихся – 17%.</w:t>
      </w:r>
    </w:p>
    <w:p w:rsidR="005C6762" w:rsidRPr="00C61B67" w:rsidRDefault="005C6762" w:rsidP="00C61B67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C6762" w:rsidRPr="00C61B67" w:rsidSect="00D56C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6CAB" w:rsidRPr="006573E5" w:rsidRDefault="006573E5" w:rsidP="006573E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и формы государственной итоговой аттестации в рамках образовательных программ</w:t>
      </w:r>
    </w:p>
    <w:p w:rsidR="006573E5" w:rsidRPr="00CC4687" w:rsidRDefault="006573E5" w:rsidP="006573E5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3E5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6573E5">
        <w:rPr>
          <w:rFonts w:ascii="Times New Roman" w:hAnsi="Times New Roman"/>
          <w:sz w:val="28"/>
          <w:szCs w:val="28"/>
        </w:rPr>
        <w:t>«</w:t>
      </w:r>
      <w:r w:rsidRPr="00CC4687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отраслям)»</w:t>
      </w:r>
    </w:p>
    <w:p w:rsidR="006573E5" w:rsidRDefault="006573E5" w:rsidP="006573E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Вид </w:t>
      </w:r>
      <w:r w:rsidRPr="00AC63F8">
        <w:rPr>
          <w:rFonts w:ascii="Times New Roman" w:hAnsi="Times New Roman"/>
          <w:b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>государственной итоговой аттестации – дипломная работа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>демонстрационный</w:t>
      </w:r>
      <w:r w:rsidRPr="00372B38">
        <w:rPr>
          <w:rFonts w:ascii="Times New Roman" w:hAnsi="Times New Roman"/>
          <w:b/>
          <w:bCs/>
          <w:sz w:val="28"/>
          <w:szCs w:val="28"/>
        </w:rPr>
        <w:t xml:space="preserve"> экзамен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573E5" w:rsidRDefault="006573E5" w:rsidP="006573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Формой  государственной итоговой  аттестации</w:t>
      </w:r>
      <w:r w:rsidRPr="00AC63F8">
        <w:rPr>
          <w:rFonts w:ascii="Times New Roman" w:hAnsi="Times New Roman"/>
          <w:b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 xml:space="preserve"> по</w:t>
      </w:r>
      <w:r w:rsidRPr="00AC63F8">
        <w:rPr>
          <w:rFonts w:ascii="Times New Roman" w:hAnsi="Times New Roman"/>
          <w:b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>основной</w:t>
      </w:r>
      <w:r w:rsidRPr="00AC63F8">
        <w:rPr>
          <w:rFonts w:ascii="Times New Roman" w:hAnsi="Times New Roman"/>
          <w:b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 xml:space="preserve"> профессиональной образовательной программе «Экономика и бухгалтерский учет (по отраслям)» является защита  выпускной квалификационной работы.</w:t>
      </w:r>
    </w:p>
    <w:p w:rsidR="006573E5" w:rsidRPr="00AC63F8" w:rsidRDefault="006573E5" w:rsidP="006573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AC63F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ведения</w:t>
      </w:r>
      <w:r w:rsidRPr="00AC63F8">
        <w:rPr>
          <w:rFonts w:ascii="Times New Roman" w:hAnsi="Times New Roman"/>
          <w:sz w:val="28"/>
          <w:szCs w:val="28"/>
        </w:rPr>
        <w:t xml:space="preserve">  государственной итоговой аттестации: </w:t>
      </w:r>
    </w:p>
    <w:p w:rsidR="006573E5" w:rsidRPr="00AC63F8" w:rsidRDefault="006573E5" w:rsidP="006573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1) Подготовительно-организационная часть –  сентябрь-декабрь 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AC63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.:</w:t>
      </w:r>
    </w:p>
    <w:p w:rsidR="006573E5" w:rsidRPr="00AC63F8" w:rsidRDefault="006573E5" w:rsidP="006573E5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разработка  Программы государственной итоговой аттестации, фонда оценочных средств - до дек</w:t>
      </w:r>
      <w:r>
        <w:rPr>
          <w:rFonts w:ascii="Times New Roman" w:hAnsi="Times New Roman"/>
          <w:sz w:val="28"/>
          <w:szCs w:val="28"/>
        </w:rPr>
        <w:t>абря 2021</w:t>
      </w:r>
      <w:r w:rsidRPr="00AC63F8">
        <w:rPr>
          <w:rFonts w:ascii="Times New Roman" w:hAnsi="Times New Roman"/>
          <w:sz w:val="28"/>
          <w:szCs w:val="28"/>
        </w:rPr>
        <w:t xml:space="preserve"> г.;</w:t>
      </w:r>
    </w:p>
    <w:p w:rsidR="006573E5" w:rsidRPr="00AC63F8" w:rsidRDefault="006573E5" w:rsidP="006573E5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>
        <w:rPr>
          <w:rFonts w:ascii="Times New Roman" w:hAnsi="Times New Roman"/>
          <w:sz w:val="28"/>
          <w:szCs w:val="28"/>
        </w:rPr>
        <w:t>16</w:t>
      </w:r>
      <w:r w:rsidRPr="00A9277E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.2021</w:t>
      </w:r>
      <w:r w:rsidRPr="00A9277E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573E5" w:rsidRPr="00AC63F8" w:rsidRDefault="006573E5" w:rsidP="006573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hAnsi="Times New Roman"/>
          <w:sz w:val="28"/>
          <w:szCs w:val="28"/>
        </w:rPr>
        <w:t>18.05. 2022 г.</w:t>
      </w:r>
      <w:r w:rsidRPr="00AC63F8">
        <w:rPr>
          <w:rFonts w:ascii="Times New Roman" w:hAnsi="Times New Roman"/>
          <w:sz w:val="28"/>
          <w:szCs w:val="28"/>
        </w:rPr>
        <w:t xml:space="preserve"> –</w:t>
      </w:r>
      <w:r w:rsidRPr="00AC63F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15.06.2022</w:t>
      </w:r>
      <w:r w:rsidRPr="00AC63F8">
        <w:rPr>
          <w:rFonts w:ascii="Times New Roman" w:hAnsi="Times New Roman"/>
          <w:sz w:val="28"/>
          <w:szCs w:val="28"/>
        </w:rPr>
        <w:t xml:space="preserve"> г.</w:t>
      </w:r>
    </w:p>
    <w:p w:rsidR="006573E5" w:rsidRPr="00AC63F8" w:rsidRDefault="006573E5" w:rsidP="006573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3) Предварительная защита выпускной квалификационной  работы  – </w:t>
      </w:r>
      <w:r>
        <w:rPr>
          <w:rFonts w:ascii="Times New Roman" w:hAnsi="Times New Roman"/>
          <w:sz w:val="28"/>
          <w:szCs w:val="28"/>
        </w:rPr>
        <w:t>16.06.2022</w:t>
      </w:r>
      <w:r w:rsidRPr="00AC63F8">
        <w:rPr>
          <w:rFonts w:ascii="Times New Roman" w:hAnsi="Times New Roman"/>
          <w:sz w:val="28"/>
          <w:szCs w:val="28"/>
        </w:rPr>
        <w:t xml:space="preserve"> г.</w:t>
      </w:r>
    </w:p>
    <w:p w:rsidR="006573E5" w:rsidRDefault="006573E5" w:rsidP="006573E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 xml:space="preserve">Защита выпускной квалификационной  работы </w:t>
      </w:r>
      <w:r w:rsidRPr="00AC63F8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20.06.2022г. и 27.06.2022г</w:t>
      </w:r>
      <w:r w:rsidRPr="00AC63F8">
        <w:rPr>
          <w:rFonts w:ascii="Times New Roman" w:hAnsi="Times New Roman"/>
          <w:sz w:val="28"/>
          <w:szCs w:val="28"/>
        </w:rPr>
        <w:t>.</w:t>
      </w:r>
      <w:r w:rsidRPr="00AC63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573E5" w:rsidRDefault="006573E5" w:rsidP="006573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573E5" w:rsidSect="006573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2626"/>
        <w:tblW w:w="15859" w:type="dxa"/>
        <w:tblLayout w:type="fixed"/>
        <w:tblLook w:val="04A0"/>
      </w:tblPr>
      <w:tblGrid>
        <w:gridCol w:w="1134"/>
        <w:gridCol w:w="1134"/>
        <w:gridCol w:w="1267"/>
        <w:gridCol w:w="268"/>
        <w:gridCol w:w="989"/>
        <w:gridCol w:w="915"/>
        <w:gridCol w:w="1916"/>
        <w:gridCol w:w="1904"/>
        <w:gridCol w:w="1916"/>
        <w:gridCol w:w="1704"/>
        <w:gridCol w:w="1312"/>
        <w:gridCol w:w="1400"/>
      </w:tblGrid>
      <w:tr w:rsidR="006573E5" w:rsidRPr="00323FE4" w:rsidTr="00F33B9C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 по укрупненной группе, чел</w:t>
            </w:r>
          </w:p>
        </w:tc>
        <w:tc>
          <w:tcPr>
            <w:tcW w:w="1267" w:type="dxa"/>
          </w:tcPr>
          <w:p w:rsidR="006573E5" w:rsidRDefault="006573E5" w:rsidP="00F33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6573E5" w:rsidRDefault="006573E5" w:rsidP="00F33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7" w:type="dxa"/>
            <w:gridSpan w:val="7"/>
            <w:noWrap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укрупненной группы специальностей: 38.00.00 Экономика и управление</w:t>
            </w:r>
          </w:p>
        </w:tc>
      </w:tr>
      <w:tr w:rsidR="006573E5" w:rsidRPr="00323FE4" w:rsidTr="00F33B9C">
        <w:trPr>
          <w:trHeight w:val="375"/>
        </w:trPr>
        <w:tc>
          <w:tcPr>
            <w:tcW w:w="1134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restart"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5724" w:type="dxa"/>
            <w:gridSpan w:val="4"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Вид и форма ГИА </w:t>
            </w:r>
          </w:p>
        </w:tc>
        <w:tc>
          <w:tcPr>
            <w:tcW w:w="1916" w:type="dxa"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hideMark/>
          </w:tcPr>
          <w:p w:rsidR="006573E5" w:rsidRDefault="006573E5" w:rsidP="00F33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3E5" w:rsidRDefault="006573E5" w:rsidP="00F33B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идемонстрационного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</w:t>
            </w:r>
          </w:p>
        </w:tc>
        <w:tc>
          <w:tcPr>
            <w:tcW w:w="1400" w:type="dxa"/>
            <w:vMerge w:val="restart"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573E5" w:rsidRPr="00323FE4" w:rsidTr="00F33B9C">
        <w:trPr>
          <w:trHeight w:val="375"/>
        </w:trPr>
        <w:tc>
          <w:tcPr>
            <w:tcW w:w="1134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6573E5" w:rsidRPr="00E50365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16" w:type="dxa"/>
            <w:hideMark/>
          </w:tcPr>
          <w:p w:rsidR="006573E5" w:rsidRPr="00E50365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0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(дипломного проекта) и демонстрационного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04" w:type="dxa"/>
            <w:hideMark/>
          </w:tcPr>
          <w:p w:rsidR="006573E5" w:rsidRPr="00E50365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сдававших г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916" w:type="dxa"/>
          </w:tcPr>
          <w:p w:rsidR="006573E5" w:rsidRPr="006E6063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(дипломного проекта) и сдававших </w:t>
            </w:r>
            <w:proofErr w:type="gram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6E6063">
              <w:rPr>
                <w:rFonts w:ascii="Times New Roman" w:hAnsi="Times New Roman" w:cs="Times New Roman"/>
                <w:sz w:val="20"/>
                <w:szCs w:val="20"/>
              </w:rPr>
              <w:t xml:space="preserve"> виде демонстрационного экзамена,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4" w:type="dxa"/>
          </w:tcPr>
          <w:p w:rsidR="006573E5" w:rsidRPr="006E6063" w:rsidRDefault="006573E5" w:rsidP="00F3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сдававших г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312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6573E5" w:rsidRPr="00323FE4" w:rsidRDefault="006573E5" w:rsidP="00F33B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73E5" w:rsidRPr="00323FE4" w:rsidTr="00F33B9C">
        <w:trPr>
          <w:trHeight w:val="375"/>
        </w:trPr>
        <w:tc>
          <w:tcPr>
            <w:tcW w:w="1134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gridSpan w:val="2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2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4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6573E5" w:rsidRPr="00323FE4" w:rsidTr="00F33B9C">
        <w:trPr>
          <w:trHeight w:val="375"/>
        </w:trPr>
        <w:tc>
          <w:tcPr>
            <w:tcW w:w="1134" w:type="dxa"/>
            <w:noWrap/>
            <w:vAlign w:val="center"/>
            <w:hideMark/>
          </w:tcPr>
          <w:p w:rsidR="006573E5" w:rsidRPr="00486212" w:rsidRDefault="006573E5" w:rsidP="00F33B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134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35" w:type="dxa"/>
            <w:gridSpan w:val="2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04" w:type="dxa"/>
            <w:gridSpan w:val="2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04" w:type="dxa"/>
            <w:noWrap/>
            <w:hideMark/>
          </w:tcPr>
          <w:p w:rsidR="006573E5" w:rsidRPr="00323FE4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6573E5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4" w:type="dxa"/>
          </w:tcPr>
          <w:p w:rsidR="006573E5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6573E5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Бухгалтерский учет</w:t>
            </w:r>
          </w:p>
        </w:tc>
        <w:tc>
          <w:tcPr>
            <w:tcW w:w="1400" w:type="dxa"/>
            <w:noWrap/>
            <w:hideMark/>
          </w:tcPr>
          <w:p w:rsidR="006573E5" w:rsidRDefault="006573E5" w:rsidP="00F33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6573E5" w:rsidRDefault="006573E5" w:rsidP="00657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B9C">
        <w:rPr>
          <w:rFonts w:ascii="Times New Roman" w:hAnsi="Times New Roman" w:cs="Times New Roman"/>
          <w:sz w:val="28"/>
          <w:szCs w:val="28"/>
        </w:rPr>
        <w:t>Таблица</w:t>
      </w:r>
      <w:r w:rsidR="00F33B9C">
        <w:rPr>
          <w:rFonts w:ascii="Times New Roman" w:hAnsi="Times New Roman" w:cs="Times New Roman"/>
          <w:sz w:val="28"/>
          <w:szCs w:val="28"/>
        </w:rPr>
        <w:t xml:space="preserve"> 1</w:t>
      </w:r>
      <w:r w:rsidRPr="00F33B9C">
        <w:rPr>
          <w:rFonts w:ascii="Times New Roman" w:hAnsi="Times New Roman" w:cs="Times New Roman"/>
          <w:sz w:val="28"/>
          <w:szCs w:val="28"/>
        </w:rPr>
        <w:t>. Виды и формы ГИА по программам среднего профессионального образования по программам специалистов среднего звена</w:t>
      </w:r>
    </w:p>
    <w:p w:rsidR="00F33B9C" w:rsidRPr="00F33B9C" w:rsidRDefault="00F33B9C" w:rsidP="006573E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3B9C" w:rsidRPr="00F33B9C" w:rsidSect="006573E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4102" w:rsidRPr="00CC4687" w:rsidRDefault="00F33B9C" w:rsidP="00F33B9C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33B9C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Pr="00CC4687">
        <w:rPr>
          <w:rFonts w:ascii="Times New Roman" w:hAnsi="Times New Roman" w:cs="Times New Roman"/>
          <w:b/>
          <w:sz w:val="28"/>
          <w:szCs w:val="28"/>
        </w:rPr>
        <w:t>«Автомеханик»</w:t>
      </w:r>
    </w:p>
    <w:p w:rsidR="00F33B9C" w:rsidRDefault="00F33B9C" w:rsidP="00F3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ГИА: письменная экзаменационная работа, выпускная практическая квалификационная работа.</w:t>
      </w:r>
    </w:p>
    <w:p w:rsidR="00F33B9C" w:rsidRDefault="00F33B9C" w:rsidP="00F3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ГИА по основной профессиональной образовательной программе «Автомеханик» является защита выпускной квалификационной работы.</w:t>
      </w:r>
    </w:p>
    <w:p w:rsidR="00F33B9C" w:rsidRDefault="00F33B9C" w:rsidP="00F33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аттестации:</w:t>
      </w:r>
    </w:p>
    <w:p w:rsidR="00F33B9C" w:rsidRPr="00AC63F8" w:rsidRDefault="00F33B9C" w:rsidP="00F33B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1) Подготовительно-организационная часть –  сентябрь-декабрь 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AC63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.:</w:t>
      </w:r>
    </w:p>
    <w:p w:rsidR="00F33B9C" w:rsidRPr="00AC63F8" w:rsidRDefault="00F33B9C" w:rsidP="00F33B9C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разработка  Программы государственной итоговой аттестации, фонда оценочных средств - до дек</w:t>
      </w:r>
      <w:r>
        <w:rPr>
          <w:rFonts w:ascii="Times New Roman" w:hAnsi="Times New Roman"/>
          <w:sz w:val="28"/>
          <w:szCs w:val="28"/>
        </w:rPr>
        <w:t>абря 2021</w:t>
      </w:r>
      <w:r w:rsidRPr="00AC63F8">
        <w:rPr>
          <w:rFonts w:ascii="Times New Roman" w:hAnsi="Times New Roman"/>
          <w:sz w:val="28"/>
          <w:szCs w:val="28"/>
        </w:rPr>
        <w:t xml:space="preserve"> г.;</w:t>
      </w:r>
    </w:p>
    <w:p w:rsidR="00F33B9C" w:rsidRPr="00AC63F8" w:rsidRDefault="00F33B9C" w:rsidP="00F33B9C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>
        <w:rPr>
          <w:rFonts w:ascii="Times New Roman" w:hAnsi="Times New Roman"/>
          <w:sz w:val="28"/>
          <w:szCs w:val="28"/>
        </w:rPr>
        <w:t>17</w:t>
      </w:r>
      <w:r w:rsidRPr="00A9277E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.2021</w:t>
      </w:r>
      <w:r w:rsidRPr="00A9277E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33B9C" w:rsidRPr="00AC63F8" w:rsidRDefault="00F33B9C" w:rsidP="00F33B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hAnsi="Times New Roman"/>
          <w:sz w:val="28"/>
          <w:szCs w:val="28"/>
        </w:rPr>
        <w:t>18.05. 2022 г.</w:t>
      </w:r>
      <w:r w:rsidRPr="00AC63F8">
        <w:rPr>
          <w:rFonts w:ascii="Times New Roman" w:hAnsi="Times New Roman"/>
          <w:sz w:val="28"/>
          <w:szCs w:val="28"/>
        </w:rPr>
        <w:t xml:space="preserve"> –</w:t>
      </w:r>
      <w:r w:rsidRPr="00AC63F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15.06.2022</w:t>
      </w:r>
      <w:r w:rsidRPr="00AC63F8">
        <w:rPr>
          <w:rFonts w:ascii="Times New Roman" w:hAnsi="Times New Roman"/>
          <w:sz w:val="28"/>
          <w:szCs w:val="28"/>
        </w:rPr>
        <w:t xml:space="preserve"> г.</w:t>
      </w:r>
    </w:p>
    <w:p w:rsidR="00F33B9C" w:rsidRPr="00AC63F8" w:rsidRDefault="00F33B9C" w:rsidP="00F33B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 xml:space="preserve">3) Предварительная защита выпускной квалификационной  работы  – </w:t>
      </w:r>
      <w:r>
        <w:rPr>
          <w:rFonts w:ascii="Times New Roman" w:hAnsi="Times New Roman"/>
          <w:sz w:val="28"/>
          <w:szCs w:val="28"/>
        </w:rPr>
        <w:t>16.06.2022</w:t>
      </w:r>
      <w:r w:rsidRPr="00AC63F8">
        <w:rPr>
          <w:rFonts w:ascii="Times New Roman" w:hAnsi="Times New Roman"/>
          <w:sz w:val="28"/>
          <w:szCs w:val="28"/>
        </w:rPr>
        <w:t xml:space="preserve"> г.</w:t>
      </w:r>
    </w:p>
    <w:p w:rsidR="00F33B9C" w:rsidRDefault="00F33B9C" w:rsidP="00F33B9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63F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F8">
        <w:rPr>
          <w:rFonts w:ascii="Times New Roman" w:hAnsi="Times New Roman"/>
          <w:sz w:val="28"/>
          <w:szCs w:val="28"/>
        </w:rPr>
        <w:t xml:space="preserve">Защита выпускной квалификационной  работы </w:t>
      </w:r>
      <w:r w:rsidRPr="00AC63F8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16.06.2022г. и 22.06.2022г</w:t>
      </w:r>
      <w:r w:rsidRPr="00AC63F8">
        <w:rPr>
          <w:rFonts w:ascii="Times New Roman" w:hAnsi="Times New Roman"/>
          <w:sz w:val="28"/>
          <w:szCs w:val="28"/>
        </w:rPr>
        <w:t>.</w:t>
      </w:r>
      <w:r w:rsidRPr="00AC63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33B9C" w:rsidRDefault="00F33B9C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3B9C" w:rsidSect="00D5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B9C" w:rsidRPr="00F33B9C" w:rsidRDefault="00F33B9C" w:rsidP="00F33B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Таблица. </w:t>
      </w:r>
      <w:r w:rsidRPr="00F33B9C">
        <w:rPr>
          <w:rFonts w:ascii="Times New Roman" w:hAnsi="Times New Roman" w:cs="Times New Roman"/>
          <w:iCs/>
          <w:sz w:val="28"/>
          <w:szCs w:val="28"/>
        </w:rPr>
        <w:t>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рабочих, служащих</w:t>
      </w:r>
    </w:p>
    <w:p w:rsidR="00F33B9C" w:rsidRDefault="00F33B9C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4" w:type="dxa"/>
        <w:tblInd w:w="-572" w:type="dxa"/>
        <w:tblLook w:val="04A0"/>
      </w:tblPr>
      <w:tblGrid>
        <w:gridCol w:w="1741"/>
        <w:gridCol w:w="1395"/>
        <w:gridCol w:w="1314"/>
        <w:gridCol w:w="2615"/>
        <w:gridCol w:w="2079"/>
        <w:gridCol w:w="2050"/>
        <w:gridCol w:w="2757"/>
        <w:gridCol w:w="1709"/>
        <w:gridCol w:w="14"/>
      </w:tblGrid>
      <w:tr w:rsidR="003621A8" w:rsidRPr="00D42CFE" w:rsidTr="00B13353">
        <w:trPr>
          <w:trHeight w:val="37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395" w:type="dxa"/>
            <w:vMerge w:val="restart"/>
            <w:hideMark/>
          </w:tcPr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по укрупненной группе, чел</w:t>
            </w:r>
          </w:p>
        </w:tc>
        <w:tc>
          <w:tcPr>
            <w:tcW w:w="12538" w:type="dxa"/>
            <w:gridSpan w:val="7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укрупненной группы специальностей: 23.00.00 Техника и технологии наземного транспорта</w:t>
            </w:r>
          </w:p>
        </w:tc>
      </w:tr>
      <w:tr w:rsidR="003621A8" w:rsidRPr="00D42CFE" w:rsidTr="00B13353">
        <w:trPr>
          <w:gridAfter w:val="1"/>
          <w:wAfter w:w="14" w:type="dxa"/>
          <w:trHeight w:val="375"/>
        </w:trPr>
        <w:tc>
          <w:tcPr>
            <w:tcW w:w="1741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по профессии, чел</w:t>
            </w:r>
          </w:p>
        </w:tc>
        <w:tc>
          <w:tcPr>
            <w:tcW w:w="6744" w:type="dxa"/>
            <w:gridSpan w:val="3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Вид и форма ГИА </w:t>
            </w:r>
          </w:p>
        </w:tc>
        <w:tc>
          <w:tcPr>
            <w:tcW w:w="2757" w:type="dxa"/>
            <w:vMerge w:val="restart"/>
            <w:hideMark/>
          </w:tcPr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идемонстрационного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</w:t>
            </w:r>
          </w:p>
        </w:tc>
        <w:tc>
          <w:tcPr>
            <w:tcW w:w="1709" w:type="dxa"/>
            <w:vMerge w:val="restart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21A8" w:rsidRPr="00D42CFE" w:rsidTr="00B13353">
        <w:trPr>
          <w:gridAfter w:val="1"/>
          <w:wAfter w:w="14" w:type="dxa"/>
          <w:trHeight w:val="3075"/>
        </w:trPr>
        <w:tc>
          <w:tcPr>
            <w:tcW w:w="1741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демонстрационного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2079" w:type="dxa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</w:t>
            </w:r>
          </w:p>
        </w:tc>
        <w:tc>
          <w:tcPr>
            <w:tcW w:w="2050" w:type="dxa"/>
            <w:hideMark/>
          </w:tcPr>
          <w:p w:rsidR="003621A8" w:rsidRPr="00893F1B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работы, при этом практическая квалификационная работа проводится в виде демонстрационного экзамена</w:t>
            </w:r>
          </w:p>
        </w:tc>
        <w:tc>
          <w:tcPr>
            <w:tcW w:w="2757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3621A8" w:rsidRPr="00D42CFE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1A8" w:rsidRPr="00D42CFE" w:rsidTr="00B13353">
        <w:trPr>
          <w:gridAfter w:val="1"/>
          <w:wAfter w:w="14" w:type="dxa"/>
          <w:trHeight w:val="375"/>
        </w:trPr>
        <w:tc>
          <w:tcPr>
            <w:tcW w:w="1741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5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9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0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7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9" w:type="dxa"/>
            <w:hideMark/>
          </w:tcPr>
          <w:p w:rsidR="003621A8" w:rsidRPr="00D42CFE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21A8" w:rsidRPr="00D94E06" w:rsidTr="00B13353">
        <w:trPr>
          <w:gridAfter w:val="1"/>
          <w:wAfter w:w="14" w:type="dxa"/>
          <w:trHeight w:val="375"/>
        </w:trPr>
        <w:tc>
          <w:tcPr>
            <w:tcW w:w="1741" w:type="dxa"/>
            <w:vAlign w:val="center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4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395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314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15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79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50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57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9" w:type="dxa"/>
            <w:hideMark/>
          </w:tcPr>
          <w:p w:rsidR="003621A8" w:rsidRPr="00D94E06" w:rsidRDefault="003621A8" w:rsidP="00B133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F33B9C" w:rsidRDefault="00F33B9C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33B9C" w:rsidSect="00F33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3B9C" w:rsidRDefault="00F33B9C" w:rsidP="00F33B9C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</w:t>
      </w:r>
      <w:r w:rsidRPr="00CC4687">
        <w:rPr>
          <w:rFonts w:ascii="Times New Roman" w:hAnsi="Times New Roman" w:cs="Times New Roman"/>
          <w:b/>
          <w:sz w:val="28"/>
          <w:szCs w:val="28"/>
        </w:rPr>
        <w:t>«Электромонтер по ремонту и обслуживанию электрооборудования по отраслям)</w:t>
      </w:r>
      <w:r w:rsidR="00CC468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621A8" w:rsidRDefault="003621A8" w:rsidP="00362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A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621A8">
        <w:rPr>
          <w:rFonts w:ascii="Times New Roman" w:hAnsi="Times New Roman" w:cs="Times New Roman"/>
          <w:sz w:val="28"/>
          <w:szCs w:val="28"/>
        </w:rPr>
        <w:t>: письменная экзаменационная работа, выпускная практическая квалификационная работа</w:t>
      </w:r>
      <w:r w:rsidRPr="00362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1A8" w:rsidRPr="003621A8" w:rsidRDefault="003621A8" w:rsidP="00362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A8">
        <w:rPr>
          <w:rFonts w:ascii="Times New Roman" w:hAnsi="Times New Roman" w:cs="Times New Roman"/>
          <w:color w:val="000000" w:themeColor="text1"/>
          <w:sz w:val="28"/>
          <w:szCs w:val="28"/>
        </w:rPr>
        <w:t>Формой  государственной итоговой  аттестации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1A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1A8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профессиональной образовательной</w:t>
      </w:r>
      <w:r w:rsidRPr="003621A8">
        <w:rPr>
          <w:rFonts w:ascii="Times New Roman" w:hAnsi="Times New Roman" w:cs="Times New Roman"/>
          <w:sz w:val="28"/>
          <w:szCs w:val="28"/>
        </w:rPr>
        <w:t xml:space="preserve"> программе  </w:t>
      </w:r>
      <w:r w:rsidRPr="003621A8">
        <w:rPr>
          <w:rFonts w:ascii="Times New Roman" w:hAnsi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1A8">
        <w:rPr>
          <w:rFonts w:ascii="Times New Roman" w:hAnsi="Times New Roman" w:cs="Times New Roman"/>
          <w:sz w:val="28"/>
          <w:szCs w:val="28"/>
        </w:rPr>
        <w:t xml:space="preserve">является защита выпускной квалификационной работы.  </w:t>
      </w:r>
    </w:p>
    <w:p w:rsidR="003621A8" w:rsidRPr="003621A8" w:rsidRDefault="003621A8" w:rsidP="00362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1A8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</w:t>
      </w:r>
    </w:p>
    <w:p w:rsidR="003621A8" w:rsidRPr="00DD578C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>
        <w:rPr>
          <w:rFonts w:ascii="Times New Roman" w:hAnsi="Times New Roman" w:cs="Times New Roman"/>
          <w:sz w:val="28"/>
          <w:szCs w:val="28"/>
        </w:rPr>
        <w:t>нная часть – сентябрь - декабрь</w:t>
      </w:r>
      <w:r w:rsidRPr="00DD578C">
        <w:rPr>
          <w:rFonts w:ascii="Times New Roman" w:hAnsi="Times New Roman" w:cs="Times New Roman"/>
          <w:sz w:val="28"/>
          <w:szCs w:val="28"/>
        </w:rPr>
        <w:t>:</w:t>
      </w:r>
    </w:p>
    <w:p w:rsidR="003621A8" w:rsidRPr="006A16AB" w:rsidRDefault="003621A8" w:rsidP="003621A8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ознакомление  </w:t>
      </w:r>
      <w:proofErr w:type="gramStart"/>
      <w:r w:rsidRPr="006A16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6AB">
        <w:rPr>
          <w:rFonts w:ascii="Times New Roman" w:hAnsi="Times New Roman" w:cs="Times New Roman"/>
          <w:sz w:val="28"/>
          <w:szCs w:val="28"/>
        </w:rPr>
        <w:t xml:space="preserve"> с Программой  государственной итоговой аттестации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A16A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2) Выполнение  письменной экзаменационной работы – апрель -  июнь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3) Выполнение выпускной практической  квалификационной работы-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     4) Предварительная защита письменной  экзаменационной работы  – за 2 недели до основной защиты –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3621A8" w:rsidSect="00F33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5) Защита письменной экзаменационной работы </w:t>
      </w:r>
      <w:r w:rsidRPr="006A16A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 июня 2022 года и </w:t>
      </w:r>
      <w:r w:rsidRPr="006A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horzAnchor="margin" w:tblpXSpec="center" w:tblpY="900"/>
        <w:tblW w:w="15674" w:type="dxa"/>
        <w:tblLook w:val="04A0"/>
      </w:tblPr>
      <w:tblGrid>
        <w:gridCol w:w="1741"/>
        <w:gridCol w:w="1395"/>
        <w:gridCol w:w="1314"/>
        <w:gridCol w:w="2615"/>
        <w:gridCol w:w="2079"/>
        <w:gridCol w:w="2050"/>
        <w:gridCol w:w="2757"/>
        <w:gridCol w:w="1709"/>
        <w:gridCol w:w="14"/>
      </w:tblGrid>
      <w:tr w:rsidR="003621A8" w:rsidRPr="00D42CFE" w:rsidTr="003621A8">
        <w:trPr>
          <w:trHeight w:val="375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395" w:type="dxa"/>
            <w:vMerge w:val="restart"/>
            <w:hideMark/>
          </w:tcPr>
          <w:p w:rsidR="003621A8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по укрупненной группе, чел</w:t>
            </w:r>
          </w:p>
        </w:tc>
        <w:tc>
          <w:tcPr>
            <w:tcW w:w="12538" w:type="dxa"/>
            <w:gridSpan w:val="7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укрупненной группы специальностей: 13.00.00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 теплоэнергетика</w:t>
            </w:r>
          </w:p>
        </w:tc>
      </w:tr>
      <w:tr w:rsidR="003621A8" w:rsidRPr="00D42CFE" w:rsidTr="003621A8">
        <w:trPr>
          <w:gridAfter w:val="1"/>
          <w:wAfter w:w="14" w:type="dxa"/>
          <w:trHeight w:val="375"/>
        </w:trPr>
        <w:tc>
          <w:tcPr>
            <w:tcW w:w="1741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по профессии, чел</w:t>
            </w:r>
          </w:p>
        </w:tc>
        <w:tc>
          <w:tcPr>
            <w:tcW w:w="6744" w:type="dxa"/>
            <w:gridSpan w:val="3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Вид и форма ГИА </w:t>
            </w:r>
          </w:p>
        </w:tc>
        <w:tc>
          <w:tcPr>
            <w:tcW w:w="2757" w:type="dxa"/>
            <w:vMerge w:val="restart"/>
            <w:hideMark/>
          </w:tcPr>
          <w:p w:rsidR="003621A8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F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демонстрационного экзамена</w:t>
            </w:r>
          </w:p>
        </w:tc>
        <w:tc>
          <w:tcPr>
            <w:tcW w:w="1709" w:type="dxa"/>
            <w:vMerge w:val="restart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21A8" w:rsidRPr="00D42CFE" w:rsidTr="003621A8">
        <w:trPr>
          <w:gridAfter w:val="1"/>
          <w:wAfter w:w="14" w:type="dxa"/>
          <w:trHeight w:val="3075"/>
        </w:trPr>
        <w:tc>
          <w:tcPr>
            <w:tcW w:w="1741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867F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демонстрационного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2079" w:type="dxa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</w:t>
            </w:r>
          </w:p>
        </w:tc>
        <w:tc>
          <w:tcPr>
            <w:tcW w:w="2050" w:type="dxa"/>
            <w:hideMark/>
          </w:tcPr>
          <w:p w:rsidR="003621A8" w:rsidRPr="00893F1B" w:rsidRDefault="003621A8" w:rsidP="00362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работы, при этом практическая квалификационная работа проводится в виде демонстрационного экзамена</w:t>
            </w:r>
          </w:p>
        </w:tc>
        <w:tc>
          <w:tcPr>
            <w:tcW w:w="2757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vMerge/>
            <w:hideMark/>
          </w:tcPr>
          <w:p w:rsidR="003621A8" w:rsidRPr="00D42CFE" w:rsidRDefault="003621A8" w:rsidP="003621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1A8" w:rsidRPr="00D42CFE" w:rsidTr="003621A8">
        <w:trPr>
          <w:gridAfter w:val="1"/>
          <w:wAfter w:w="14" w:type="dxa"/>
          <w:trHeight w:val="375"/>
        </w:trPr>
        <w:tc>
          <w:tcPr>
            <w:tcW w:w="1741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5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9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0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57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9" w:type="dxa"/>
            <w:hideMark/>
          </w:tcPr>
          <w:p w:rsidR="003621A8" w:rsidRPr="00D42CFE" w:rsidRDefault="003621A8" w:rsidP="003621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621A8" w:rsidRPr="00D94E06" w:rsidTr="003621A8">
        <w:trPr>
          <w:gridAfter w:val="1"/>
          <w:wAfter w:w="14" w:type="dxa"/>
          <w:trHeight w:val="375"/>
        </w:trPr>
        <w:tc>
          <w:tcPr>
            <w:tcW w:w="1741" w:type="dxa"/>
            <w:vAlign w:val="center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4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395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0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C46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E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C46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15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79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C46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050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57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9" w:type="dxa"/>
            <w:hideMark/>
          </w:tcPr>
          <w:p w:rsidR="003621A8" w:rsidRPr="00D94E06" w:rsidRDefault="003621A8" w:rsidP="00362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3621A8" w:rsidRPr="00F33B9C" w:rsidRDefault="003621A8" w:rsidP="003621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Таблица. </w:t>
      </w:r>
      <w:r w:rsidRPr="00F33B9C">
        <w:rPr>
          <w:rFonts w:ascii="Times New Roman" w:hAnsi="Times New Roman" w:cs="Times New Roman"/>
          <w:iCs/>
          <w:sz w:val="28"/>
          <w:szCs w:val="28"/>
        </w:rPr>
        <w:t>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рабочих, служащих</w:t>
      </w:r>
    </w:p>
    <w:p w:rsidR="003621A8" w:rsidRDefault="003621A8" w:rsidP="00362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1A8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3621A8" w:rsidSect="003621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21A8" w:rsidRPr="00CC4687" w:rsidRDefault="003621A8" w:rsidP="003621A8">
      <w:pPr>
        <w:pStyle w:val="a4"/>
        <w:numPr>
          <w:ilvl w:val="1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</w:t>
      </w:r>
      <w:r w:rsidRPr="00CC4687">
        <w:rPr>
          <w:rFonts w:ascii="Times New Roman" w:hAnsi="Times New Roman" w:cs="Times New Roman"/>
          <w:b/>
          <w:sz w:val="28"/>
          <w:szCs w:val="28"/>
        </w:rPr>
        <w:t>«Право и организация социального обеспечения»</w:t>
      </w:r>
    </w:p>
    <w:p w:rsidR="003621A8" w:rsidRDefault="003621A8" w:rsidP="003621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ГИА: дипломная работа.</w:t>
      </w:r>
    </w:p>
    <w:p w:rsidR="003621A8" w:rsidRDefault="003621A8" w:rsidP="003621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1A8">
        <w:rPr>
          <w:rFonts w:ascii="Times New Roman" w:hAnsi="Times New Roman" w:cs="Times New Roman"/>
          <w:color w:val="000000" w:themeColor="text1"/>
          <w:sz w:val="28"/>
          <w:szCs w:val="28"/>
        </w:rPr>
        <w:t>Формой государственной итоговой  аттестации по основной профессиональной образовательной</w:t>
      </w:r>
      <w:r w:rsidRPr="003621A8">
        <w:rPr>
          <w:rFonts w:ascii="Times New Roman" w:hAnsi="Times New Roman" w:cs="Times New Roman"/>
          <w:sz w:val="28"/>
          <w:szCs w:val="28"/>
        </w:rPr>
        <w:t xml:space="preserve"> программе  «Право и организация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работы.</w:t>
      </w:r>
    </w:p>
    <w:p w:rsidR="003621A8" w:rsidRPr="003621A8" w:rsidRDefault="003621A8" w:rsidP="003621A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3621A8">
        <w:rPr>
          <w:rFonts w:ascii="Times New Roman" w:hAnsi="Times New Roman"/>
          <w:sz w:val="28"/>
          <w:szCs w:val="28"/>
        </w:rPr>
        <w:t>государственной итоговой аттестации</w:t>
      </w:r>
    </w:p>
    <w:p w:rsidR="003621A8" w:rsidRPr="00DD578C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Pr="00DD578C">
        <w:rPr>
          <w:rFonts w:ascii="Times New Roman" w:hAnsi="Times New Roman" w:cs="Times New Roman"/>
          <w:sz w:val="28"/>
          <w:szCs w:val="28"/>
        </w:rPr>
        <w:t xml:space="preserve"> Организацио</w:t>
      </w:r>
      <w:r>
        <w:rPr>
          <w:rFonts w:ascii="Times New Roman" w:hAnsi="Times New Roman" w:cs="Times New Roman"/>
          <w:sz w:val="28"/>
          <w:szCs w:val="28"/>
        </w:rPr>
        <w:t>нная часть – сентябрь - декабрь</w:t>
      </w:r>
      <w:r w:rsidRPr="00DD578C">
        <w:rPr>
          <w:rFonts w:ascii="Times New Roman" w:hAnsi="Times New Roman" w:cs="Times New Roman"/>
          <w:sz w:val="28"/>
          <w:szCs w:val="28"/>
        </w:rPr>
        <w:t>:</w:t>
      </w:r>
    </w:p>
    <w:p w:rsidR="003621A8" w:rsidRPr="006A16AB" w:rsidRDefault="003621A8" w:rsidP="003621A8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ознакомление  </w:t>
      </w:r>
      <w:proofErr w:type="gramStart"/>
      <w:r w:rsidRPr="006A16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16AB">
        <w:rPr>
          <w:rFonts w:ascii="Times New Roman" w:hAnsi="Times New Roman" w:cs="Times New Roman"/>
          <w:sz w:val="28"/>
          <w:szCs w:val="28"/>
        </w:rPr>
        <w:t xml:space="preserve"> с Программой  государственной итоговой аттестации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16AB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426"/>
        </w:tabs>
        <w:spacing w:after="0" w:line="36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2) Выполнение  письменной экзаменационной работы – апрель -  июнь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>3) Выполнение выпускной практической  квалификационной работы-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Pr="006A16AB" w:rsidRDefault="003621A8" w:rsidP="003621A8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AB">
        <w:rPr>
          <w:rFonts w:ascii="Times New Roman" w:hAnsi="Times New Roman" w:cs="Times New Roman"/>
          <w:sz w:val="28"/>
          <w:szCs w:val="28"/>
        </w:rPr>
        <w:t xml:space="preserve">     4) Предварительная защита письменной  экзаменационной работы  – за 2 недели до основной защиты –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621A8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 Защита письменной экзаменационной работы </w:t>
      </w:r>
      <w:r w:rsidRPr="006A16AB">
        <w:rPr>
          <w:rFonts w:ascii="Times New Roman" w:hAnsi="Times New Roman" w:cs="Times New Roman"/>
          <w:sz w:val="28"/>
          <w:szCs w:val="28"/>
        </w:rPr>
        <w:t xml:space="preserve"> –</w:t>
      </w:r>
      <w:r w:rsidR="0046049B">
        <w:rPr>
          <w:rFonts w:ascii="Times New Roman" w:hAnsi="Times New Roman" w:cs="Times New Roman"/>
          <w:sz w:val="28"/>
          <w:szCs w:val="28"/>
        </w:rPr>
        <w:t xml:space="preserve"> 20 июня,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A16AB">
        <w:rPr>
          <w:rFonts w:ascii="Times New Roman" w:hAnsi="Times New Roman" w:cs="Times New Roman"/>
          <w:sz w:val="28"/>
          <w:szCs w:val="28"/>
        </w:rPr>
        <w:t xml:space="preserve"> июня</w:t>
      </w:r>
      <w:r w:rsidR="0046049B">
        <w:rPr>
          <w:rFonts w:ascii="Times New Roman" w:hAnsi="Times New Roman" w:cs="Times New Roman"/>
          <w:sz w:val="28"/>
          <w:szCs w:val="28"/>
        </w:rPr>
        <w:t xml:space="preserve"> и 28 июня</w:t>
      </w:r>
      <w:r w:rsidRPr="006A16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16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49B" w:rsidRDefault="0046049B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46049B" w:rsidSect="00F33B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1A8" w:rsidRPr="003621A8" w:rsidRDefault="003621A8" w:rsidP="003621A8">
      <w:pPr>
        <w:tabs>
          <w:tab w:val="left" w:pos="709"/>
        </w:tabs>
        <w:spacing w:after="0" w:line="240" w:lineRule="auto"/>
        <w:ind w:left="7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21A8">
        <w:rPr>
          <w:rFonts w:ascii="Times New Roman" w:hAnsi="Times New Roman" w:cs="Times New Roman"/>
          <w:iCs/>
          <w:sz w:val="28"/>
          <w:szCs w:val="28"/>
        </w:rPr>
        <w:lastRenderedPageBreak/>
        <w:t>Виды и формы государственной итоговой аттестации по программам среднего профессионального образования по программам специалистов среднего звена</w:t>
      </w:r>
    </w:p>
    <w:tbl>
      <w:tblPr>
        <w:tblStyle w:val="a3"/>
        <w:tblW w:w="15859" w:type="dxa"/>
        <w:tblInd w:w="-572" w:type="dxa"/>
        <w:tblLayout w:type="fixed"/>
        <w:tblLook w:val="04A0"/>
      </w:tblPr>
      <w:tblGrid>
        <w:gridCol w:w="1134"/>
        <w:gridCol w:w="1134"/>
        <w:gridCol w:w="1267"/>
        <w:gridCol w:w="268"/>
        <w:gridCol w:w="989"/>
        <w:gridCol w:w="915"/>
        <w:gridCol w:w="1916"/>
        <w:gridCol w:w="1904"/>
        <w:gridCol w:w="1916"/>
        <w:gridCol w:w="1704"/>
        <w:gridCol w:w="1312"/>
        <w:gridCol w:w="1400"/>
      </w:tblGrid>
      <w:tr w:rsidR="003621A8" w:rsidRPr="00323FE4" w:rsidTr="00B13353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 по укрупненной группе, чел</w:t>
            </w:r>
          </w:p>
        </w:tc>
        <w:tc>
          <w:tcPr>
            <w:tcW w:w="1267" w:type="dxa"/>
          </w:tcPr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7" w:type="dxa"/>
            <w:gridSpan w:val="7"/>
            <w:noWrap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укрупненной группы специальностей: 40.00.00 Юриспруденция</w:t>
            </w:r>
          </w:p>
        </w:tc>
      </w:tr>
      <w:tr w:rsidR="003621A8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restart"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5724" w:type="dxa"/>
            <w:gridSpan w:val="4"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Вид и форма ГИА </w:t>
            </w:r>
          </w:p>
        </w:tc>
        <w:tc>
          <w:tcPr>
            <w:tcW w:w="1916" w:type="dxa"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hideMark/>
          </w:tcPr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Default="003621A8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идемонстрационного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</w:t>
            </w:r>
          </w:p>
        </w:tc>
        <w:tc>
          <w:tcPr>
            <w:tcW w:w="1400" w:type="dxa"/>
            <w:vMerge w:val="restart"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621A8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3621A8" w:rsidRPr="00E50365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16" w:type="dxa"/>
            <w:hideMark/>
          </w:tcPr>
          <w:p w:rsidR="003621A8" w:rsidRPr="00E50365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0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(дипломного проекта) и демонстрационного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04" w:type="dxa"/>
            <w:hideMark/>
          </w:tcPr>
          <w:p w:rsidR="003621A8" w:rsidRPr="00E50365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сдававших г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916" w:type="dxa"/>
          </w:tcPr>
          <w:p w:rsidR="003621A8" w:rsidRPr="006E6063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выполнявших   выпускную квалификационную работу в виде дипломной работы (дипломного проекта) и сдававших государственный экзамен</w:t>
            </w:r>
            <w:r w:rsidR="00867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B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 xml:space="preserve">в виде демонстрационного экзамена,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4" w:type="dxa"/>
          </w:tcPr>
          <w:p w:rsidR="003621A8" w:rsidRPr="006E6063" w:rsidRDefault="003621A8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сдававших г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312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3621A8" w:rsidRPr="00323FE4" w:rsidRDefault="003621A8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1A8" w:rsidRPr="00323FE4" w:rsidTr="00B13353">
        <w:trPr>
          <w:trHeight w:val="375"/>
        </w:trPr>
        <w:tc>
          <w:tcPr>
            <w:tcW w:w="1134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gridSpan w:val="2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2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4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621A8" w:rsidRPr="00323FE4" w:rsidTr="00B13353">
        <w:trPr>
          <w:trHeight w:val="375"/>
        </w:trPr>
        <w:tc>
          <w:tcPr>
            <w:tcW w:w="1134" w:type="dxa"/>
            <w:noWrap/>
            <w:vAlign w:val="center"/>
            <w:hideMark/>
          </w:tcPr>
          <w:p w:rsidR="003621A8" w:rsidRPr="00486212" w:rsidRDefault="003621A8" w:rsidP="00B13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134" w:type="dxa"/>
            <w:noWrap/>
            <w:hideMark/>
          </w:tcPr>
          <w:p w:rsidR="003621A8" w:rsidRPr="00323FE4" w:rsidRDefault="0046049B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35" w:type="dxa"/>
            <w:gridSpan w:val="2"/>
            <w:noWrap/>
            <w:hideMark/>
          </w:tcPr>
          <w:p w:rsidR="003621A8" w:rsidRPr="00323FE4" w:rsidRDefault="0046049B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04" w:type="dxa"/>
            <w:gridSpan w:val="2"/>
            <w:noWrap/>
            <w:hideMark/>
          </w:tcPr>
          <w:p w:rsidR="003621A8" w:rsidRPr="00323FE4" w:rsidRDefault="0046049B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16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4" w:type="dxa"/>
            <w:noWrap/>
            <w:hideMark/>
          </w:tcPr>
          <w:p w:rsidR="003621A8" w:rsidRPr="00323FE4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3621A8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4" w:type="dxa"/>
          </w:tcPr>
          <w:p w:rsidR="003621A8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3621A8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3621A8" w:rsidRDefault="003621A8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3621A8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621A8" w:rsidRDefault="003621A8" w:rsidP="003621A8">
      <w:p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  <w:sectPr w:rsidR="003621A8" w:rsidSect="003621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621A8" w:rsidRPr="00CC4687" w:rsidRDefault="00FA09FC" w:rsidP="00FA09FC">
      <w:pPr>
        <w:pStyle w:val="a4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</w:t>
      </w:r>
      <w:r w:rsidRPr="00CC4687">
        <w:rPr>
          <w:rFonts w:ascii="Times New Roman" w:hAnsi="Times New Roman" w:cs="Times New Roman"/>
          <w:b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</w:t>
      </w:r>
      <w:r w:rsidR="00CC4687">
        <w:rPr>
          <w:rFonts w:ascii="Times New Roman" w:hAnsi="Times New Roman" w:cs="Times New Roman"/>
          <w:b/>
          <w:sz w:val="28"/>
          <w:szCs w:val="28"/>
        </w:rPr>
        <w:t>»</w:t>
      </w:r>
    </w:p>
    <w:p w:rsidR="00FA09FC" w:rsidRPr="00FA09FC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9FC">
        <w:rPr>
          <w:rFonts w:ascii="Times New Roman" w:eastAsia="Times New Roman" w:hAnsi="Times New Roman" w:cs="Times New Roman"/>
          <w:sz w:val="28"/>
          <w:szCs w:val="28"/>
        </w:rPr>
        <w:t xml:space="preserve">Вид </w:t>
      </w:r>
      <w:r w:rsidRPr="00FA09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09F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итоговой аттестации –  дипломный проект и демонстрационный экзамен.  </w:t>
      </w:r>
    </w:p>
    <w:p w:rsidR="00FA09FC" w:rsidRPr="00AC63F8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>Формой  государственной итоговой  аттестации</w:t>
      </w:r>
      <w:r w:rsidRPr="00AC6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AC6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AC6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 (по отраслям)» 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>является защита 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выполнение практического задания на демонстрационном экзамене.</w:t>
      </w:r>
    </w:p>
    <w:p w:rsidR="00FA09FC" w:rsidRPr="00A85ACF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Сроки проведения государственной итоговой аттестации</w:t>
      </w:r>
    </w:p>
    <w:p w:rsidR="00FA09FC" w:rsidRPr="00AC63F8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1) Подготовительно-организационная часть –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 сентябрь-декабрь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FA09FC" w:rsidRPr="00AC63F8" w:rsidRDefault="00FA09FC" w:rsidP="00FA09FC">
      <w:pPr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>разработка  фонда оценочных средств - до дек</w:t>
      </w:r>
      <w:r>
        <w:rPr>
          <w:rFonts w:ascii="Times New Roman" w:eastAsia="Times New Roman" w:hAnsi="Times New Roman" w:cs="Times New Roman"/>
          <w:sz w:val="28"/>
          <w:szCs w:val="28"/>
        </w:rPr>
        <w:t>абря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FA09FC" w:rsidRPr="00C4368E" w:rsidRDefault="00FA09FC" w:rsidP="00FA09FC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>
        <w:rPr>
          <w:rFonts w:ascii="Times New Roman" w:eastAsia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A09FC" w:rsidRPr="00C4368E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436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</w:t>
      </w:r>
    </w:p>
    <w:p w:rsidR="00FA09FC" w:rsidRPr="00AC63F8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3) Предварительная защита выпускной квалификационной  работы  –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A09FC" w:rsidRPr="00AC63F8" w:rsidRDefault="00FA09FC" w:rsidP="00FA0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4)Защита выпускной квалификационной  </w:t>
      </w:r>
      <w:r w:rsidRPr="00DB077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DB07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63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A09FC" w:rsidRDefault="00FA09FC" w:rsidP="003621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A09FC" w:rsidSect="00362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9FC" w:rsidRPr="00A131E0" w:rsidRDefault="00FA09FC" w:rsidP="00FA09F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2F7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Виды и формы государственной итоговой аттестации по программам среднего профессионального образования по программам специалистов среднего звена</w:t>
      </w:r>
    </w:p>
    <w:tbl>
      <w:tblPr>
        <w:tblStyle w:val="a3"/>
        <w:tblW w:w="15859" w:type="dxa"/>
        <w:tblInd w:w="-572" w:type="dxa"/>
        <w:tblLayout w:type="fixed"/>
        <w:tblLook w:val="04A0"/>
      </w:tblPr>
      <w:tblGrid>
        <w:gridCol w:w="1134"/>
        <w:gridCol w:w="1134"/>
        <w:gridCol w:w="1267"/>
        <w:gridCol w:w="268"/>
        <w:gridCol w:w="989"/>
        <w:gridCol w:w="915"/>
        <w:gridCol w:w="1916"/>
        <w:gridCol w:w="1904"/>
        <w:gridCol w:w="1916"/>
        <w:gridCol w:w="1704"/>
        <w:gridCol w:w="1312"/>
        <w:gridCol w:w="1400"/>
      </w:tblGrid>
      <w:tr w:rsidR="00FA09FC" w:rsidRPr="00323FE4" w:rsidTr="00B13353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 по укрупненной группе, чел</w:t>
            </w:r>
          </w:p>
        </w:tc>
        <w:tc>
          <w:tcPr>
            <w:tcW w:w="1267" w:type="dxa"/>
          </w:tcPr>
          <w:p w:rsidR="00FA09FC" w:rsidRDefault="00FA09FC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FA09FC" w:rsidRDefault="00FA09FC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7" w:type="dxa"/>
            <w:gridSpan w:val="7"/>
            <w:noWrap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укрупненной группы специальностей: 13.00.00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и теплоэнергетика</w:t>
            </w:r>
          </w:p>
        </w:tc>
      </w:tr>
      <w:tr w:rsidR="00FA09FC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restart"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5724" w:type="dxa"/>
            <w:gridSpan w:val="4"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Вид и форма ГИА </w:t>
            </w:r>
          </w:p>
        </w:tc>
        <w:tc>
          <w:tcPr>
            <w:tcW w:w="1916" w:type="dxa"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hideMark/>
          </w:tcPr>
          <w:p w:rsidR="00FA09FC" w:rsidRDefault="00FA09FC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9FC" w:rsidRDefault="00FA09FC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идемонстрационного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</w:t>
            </w:r>
          </w:p>
        </w:tc>
        <w:tc>
          <w:tcPr>
            <w:tcW w:w="1400" w:type="dxa"/>
            <w:vMerge w:val="restart"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09FC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FA09FC" w:rsidRPr="00E50365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16" w:type="dxa"/>
            <w:hideMark/>
          </w:tcPr>
          <w:p w:rsidR="00FA09FC" w:rsidRPr="00E50365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0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(дипломного проекта) и демонстрационного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04" w:type="dxa"/>
            <w:hideMark/>
          </w:tcPr>
          <w:p w:rsidR="00FA09FC" w:rsidRPr="00E50365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сдававших г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916" w:type="dxa"/>
          </w:tcPr>
          <w:p w:rsidR="00FA09FC" w:rsidRPr="006E6063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(дипломного проекта) и сдававших </w:t>
            </w:r>
            <w:proofErr w:type="gram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6E6063">
              <w:rPr>
                <w:rFonts w:ascii="Times New Roman" w:hAnsi="Times New Roman" w:cs="Times New Roman"/>
                <w:sz w:val="20"/>
                <w:szCs w:val="20"/>
              </w:rPr>
              <w:t xml:space="preserve"> виде демонстрационного экзамена,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4" w:type="dxa"/>
          </w:tcPr>
          <w:p w:rsidR="00FA09FC" w:rsidRPr="006E6063" w:rsidRDefault="00FA09FC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сдававших г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312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FA09FC" w:rsidRPr="00323FE4" w:rsidRDefault="00FA09FC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9FC" w:rsidRPr="00323FE4" w:rsidTr="00B13353">
        <w:trPr>
          <w:trHeight w:val="375"/>
        </w:trPr>
        <w:tc>
          <w:tcPr>
            <w:tcW w:w="1134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gridSpan w:val="2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2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4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A09FC" w:rsidRPr="00323FE4" w:rsidTr="00B13353">
        <w:trPr>
          <w:trHeight w:val="375"/>
        </w:trPr>
        <w:tc>
          <w:tcPr>
            <w:tcW w:w="1134" w:type="dxa"/>
            <w:noWrap/>
            <w:vAlign w:val="center"/>
            <w:hideMark/>
          </w:tcPr>
          <w:p w:rsidR="00FA09FC" w:rsidRPr="00486212" w:rsidRDefault="00FA09FC" w:rsidP="00B13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134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C4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C4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2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C46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noWrap/>
            <w:hideMark/>
          </w:tcPr>
          <w:p w:rsidR="00FA09FC" w:rsidRPr="00323FE4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FA09FC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4" w:type="dxa"/>
          </w:tcPr>
          <w:p w:rsidR="00FA09FC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FA09FC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электромонтаж</w:t>
            </w:r>
          </w:p>
        </w:tc>
        <w:tc>
          <w:tcPr>
            <w:tcW w:w="1400" w:type="dxa"/>
            <w:noWrap/>
            <w:hideMark/>
          </w:tcPr>
          <w:p w:rsidR="00FA09FC" w:rsidRDefault="00FA09FC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</w:tbl>
    <w:p w:rsidR="00FA09FC" w:rsidRDefault="00FA09FC" w:rsidP="00FA09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A09FC" w:rsidSect="00B13353">
          <w:pgSz w:w="16838" w:h="11906" w:orient="landscape"/>
          <w:pgMar w:top="851" w:right="709" w:bottom="426" w:left="1134" w:header="709" w:footer="709" w:gutter="0"/>
          <w:cols w:space="708"/>
          <w:docGrid w:linePitch="360"/>
        </w:sectPr>
      </w:pPr>
    </w:p>
    <w:p w:rsidR="00FA09FC" w:rsidRPr="00CC4687" w:rsidRDefault="00FA09FC" w:rsidP="00FA09FC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</w:t>
      </w:r>
      <w:r w:rsidRPr="00CC4687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автомобильного транспорта»</w:t>
      </w:r>
    </w:p>
    <w:p w:rsidR="00FA09FC" w:rsidRDefault="00FA09FC" w:rsidP="00D9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ГИА: дипломный проект.</w:t>
      </w:r>
    </w:p>
    <w:p w:rsidR="00FA09FC" w:rsidRDefault="00FA09FC" w:rsidP="00D91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C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основной образовательной программе «Техническое обслуживание и ремонт автомобильного транспорта»</w:t>
      </w:r>
      <w:r w:rsidR="00D91CE6"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работы.</w:t>
      </w:r>
    </w:p>
    <w:p w:rsidR="00D91CE6" w:rsidRPr="00A85ACF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Сроки проведения государственной итоговой аттестации</w:t>
      </w:r>
    </w:p>
    <w:p w:rsidR="00D91CE6" w:rsidRPr="00AC63F8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1) Подготовительно-организационная часть –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 сентябрь-декабрь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D91CE6" w:rsidRPr="00AC63F8" w:rsidRDefault="00D91CE6" w:rsidP="00D91CE6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>разработка  фонда оценочных средств - до дек</w:t>
      </w:r>
      <w:r>
        <w:rPr>
          <w:rFonts w:ascii="Times New Roman" w:eastAsia="Times New Roman" w:hAnsi="Times New Roman" w:cs="Times New Roman"/>
          <w:sz w:val="28"/>
          <w:szCs w:val="28"/>
        </w:rPr>
        <w:t>абря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D91CE6" w:rsidRPr="00C4368E" w:rsidRDefault="00D91CE6" w:rsidP="00D91CE6">
      <w:pPr>
        <w:numPr>
          <w:ilvl w:val="0"/>
          <w:numId w:val="6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>
        <w:rPr>
          <w:rFonts w:ascii="Times New Roman" w:eastAsia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91CE6" w:rsidRPr="00C4368E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436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</w:t>
      </w:r>
    </w:p>
    <w:p w:rsidR="00D91CE6" w:rsidRPr="00AC63F8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3) Предварительная защита выпускной квалификационной  работы  –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1CE6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4)Защита выпускной квалификационной  </w:t>
      </w:r>
      <w:r w:rsidRPr="00DB077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DB07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63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91CE6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D91CE6" w:rsidSect="00FA09FC">
          <w:pgSz w:w="11906" w:h="16838"/>
          <w:pgMar w:top="709" w:right="426" w:bottom="1134" w:left="851" w:header="709" w:footer="709" w:gutter="0"/>
          <w:cols w:space="708"/>
          <w:docGrid w:linePitch="360"/>
        </w:sectPr>
      </w:pPr>
    </w:p>
    <w:p w:rsidR="00D91CE6" w:rsidRPr="00D91CE6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CE6">
        <w:rPr>
          <w:rFonts w:ascii="Times New Roman" w:hAnsi="Times New Roman" w:cs="Times New Roman"/>
          <w:iCs/>
          <w:sz w:val="28"/>
          <w:szCs w:val="28"/>
        </w:rPr>
        <w:lastRenderedPageBreak/>
        <w:t>Виды и формы государственной итоговой аттестации по программам среднего профессионального образования по программам специалистов среднего звена</w:t>
      </w:r>
    </w:p>
    <w:tbl>
      <w:tblPr>
        <w:tblStyle w:val="a3"/>
        <w:tblW w:w="15859" w:type="dxa"/>
        <w:tblInd w:w="-572" w:type="dxa"/>
        <w:tblLayout w:type="fixed"/>
        <w:tblLook w:val="04A0"/>
      </w:tblPr>
      <w:tblGrid>
        <w:gridCol w:w="1134"/>
        <w:gridCol w:w="1134"/>
        <w:gridCol w:w="1267"/>
        <w:gridCol w:w="268"/>
        <w:gridCol w:w="989"/>
        <w:gridCol w:w="915"/>
        <w:gridCol w:w="1916"/>
        <w:gridCol w:w="1904"/>
        <w:gridCol w:w="1916"/>
        <w:gridCol w:w="1704"/>
        <w:gridCol w:w="1312"/>
        <w:gridCol w:w="1400"/>
      </w:tblGrid>
      <w:tr w:rsidR="00D91CE6" w:rsidRPr="00323FE4" w:rsidTr="00B13353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134" w:type="dxa"/>
            <w:vMerge w:val="restart"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Общее количество выпускников по укрупненной группе, чел</w:t>
            </w:r>
          </w:p>
        </w:tc>
        <w:tc>
          <w:tcPr>
            <w:tcW w:w="1267" w:type="dxa"/>
          </w:tcPr>
          <w:p w:rsidR="00D91CE6" w:rsidRDefault="00D91CE6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D91CE6" w:rsidRDefault="00D91CE6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7" w:type="dxa"/>
            <w:gridSpan w:val="7"/>
            <w:noWrap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укрупненной группы специальностей: 23.00.00 Техника и технологии наземного транспорта</w:t>
            </w:r>
          </w:p>
        </w:tc>
      </w:tr>
      <w:tr w:rsidR="00D91CE6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 w:val="restart"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выпускников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>, чел</w:t>
            </w:r>
          </w:p>
        </w:tc>
        <w:tc>
          <w:tcPr>
            <w:tcW w:w="5724" w:type="dxa"/>
            <w:gridSpan w:val="4"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sz w:val="20"/>
                <w:szCs w:val="20"/>
              </w:rPr>
              <w:t xml:space="preserve">Вид и форма ГИА </w:t>
            </w:r>
          </w:p>
        </w:tc>
        <w:tc>
          <w:tcPr>
            <w:tcW w:w="1916" w:type="dxa"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hideMark/>
          </w:tcPr>
          <w:p w:rsidR="00D91CE6" w:rsidRDefault="00D91CE6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CE6" w:rsidRDefault="00D91CE6" w:rsidP="00B13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идемонстрационного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экзамена</w:t>
            </w:r>
          </w:p>
        </w:tc>
        <w:tc>
          <w:tcPr>
            <w:tcW w:w="1400" w:type="dxa"/>
            <w:vMerge w:val="restart"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1CE6" w:rsidRPr="00323FE4" w:rsidTr="00B13353">
        <w:trPr>
          <w:trHeight w:val="375"/>
        </w:trPr>
        <w:tc>
          <w:tcPr>
            <w:tcW w:w="1134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D91CE6" w:rsidRPr="00E50365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16" w:type="dxa"/>
            <w:hideMark/>
          </w:tcPr>
          <w:p w:rsidR="00D91CE6" w:rsidRPr="00E50365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A0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(дипломного проекта) и демонстрационного экзамена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904" w:type="dxa"/>
            <w:hideMark/>
          </w:tcPr>
          <w:p w:rsidR="00D91CE6" w:rsidRPr="00E50365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D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квалификационн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сдававших г</w:t>
            </w:r>
            <w:r w:rsidRPr="00E50365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916" w:type="dxa"/>
          </w:tcPr>
          <w:p w:rsidR="00D91CE6" w:rsidRPr="006E6063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выполнявших   выпускную квалификационную работу в виде дипломной работы (дипломного проекта) и сдававших </w:t>
            </w:r>
            <w:proofErr w:type="gram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F2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6E6063">
              <w:rPr>
                <w:rFonts w:ascii="Times New Roman" w:hAnsi="Times New Roman" w:cs="Times New Roman"/>
                <w:sz w:val="20"/>
                <w:szCs w:val="20"/>
              </w:rPr>
              <w:t xml:space="preserve"> виде демонстрационного экзамена,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4" w:type="dxa"/>
          </w:tcPr>
          <w:p w:rsidR="00D91CE6" w:rsidRPr="006E6063" w:rsidRDefault="00D91CE6" w:rsidP="00B1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2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сдававших г</w:t>
            </w:r>
            <w:r w:rsidRPr="006E6063">
              <w:rPr>
                <w:rFonts w:ascii="Times New Roman" w:hAnsi="Times New Roman" w:cs="Times New Roman"/>
                <w:sz w:val="20"/>
                <w:szCs w:val="20"/>
              </w:rPr>
              <w:t>осударственный 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312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hideMark/>
          </w:tcPr>
          <w:p w:rsidR="00D91CE6" w:rsidRPr="00323FE4" w:rsidRDefault="00D91CE6" w:rsidP="00B133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CE6" w:rsidRPr="00323FE4" w:rsidTr="00B13353">
        <w:trPr>
          <w:trHeight w:val="375"/>
        </w:trPr>
        <w:tc>
          <w:tcPr>
            <w:tcW w:w="1134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gridSpan w:val="2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2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6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04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91CE6" w:rsidRPr="00323FE4" w:rsidTr="00B13353">
        <w:trPr>
          <w:trHeight w:val="375"/>
        </w:trPr>
        <w:tc>
          <w:tcPr>
            <w:tcW w:w="1134" w:type="dxa"/>
            <w:noWrap/>
            <w:vAlign w:val="center"/>
            <w:hideMark/>
          </w:tcPr>
          <w:p w:rsidR="00D91CE6" w:rsidRPr="00486212" w:rsidRDefault="00D91CE6" w:rsidP="00B13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134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35" w:type="dxa"/>
            <w:gridSpan w:val="2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04" w:type="dxa"/>
            <w:gridSpan w:val="2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16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04" w:type="dxa"/>
            <w:noWrap/>
            <w:hideMark/>
          </w:tcPr>
          <w:p w:rsidR="00D91CE6" w:rsidRPr="00323FE4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16" w:type="dxa"/>
          </w:tcPr>
          <w:p w:rsidR="00D91CE6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4" w:type="dxa"/>
          </w:tcPr>
          <w:p w:rsidR="00D91CE6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noWrap/>
            <w:hideMark/>
          </w:tcPr>
          <w:p w:rsidR="00D91CE6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noWrap/>
            <w:hideMark/>
          </w:tcPr>
          <w:p w:rsidR="00D91CE6" w:rsidRDefault="00D91CE6" w:rsidP="00B133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91CE6" w:rsidRPr="00AC63F8" w:rsidRDefault="00D91CE6" w:rsidP="00D91CE6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1CE6" w:rsidRDefault="00D91CE6" w:rsidP="00D91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91CE6" w:rsidSect="00D91CE6">
          <w:pgSz w:w="16838" w:h="11906" w:orient="landscape"/>
          <w:pgMar w:top="851" w:right="709" w:bottom="426" w:left="1134" w:header="709" w:footer="709" w:gutter="0"/>
          <w:cols w:space="708"/>
          <w:docGrid w:linePitch="360"/>
        </w:sectPr>
      </w:pPr>
    </w:p>
    <w:p w:rsidR="00D91CE6" w:rsidRDefault="00D91CE6" w:rsidP="00D91CE6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«Технология машиностроения»</w:t>
      </w:r>
    </w:p>
    <w:p w:rsidR="0046049B" w:rsidRDefault="0046049B" w:rsidP="00460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ГИА: дипломный проект.</w:t>
      </w:r>
    </w:p>
    <w:p w:rsidR="0046049B" w:rsidRDefault="0046049B" w:rsidP="00460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C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основной 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FA09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защита выпускной квалификационной работы.</w:t>
      </w:r>
    </w:p>
    <w:p w:rsidR="0046049B" w:rsidRPr="00A85ACF" w:rsidRDefault="0046049B" w:rsidP="0046049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Сроки проведения государственной итоговой аттестации</w:t>
      </w:r>
    </w:p>
    <w:p w:rsidR="0046049B" w:rsidRPr="00AC63F8" w:rsidRDefault="0046049B" w:rsidP="0046049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ACF">
        <w:rPr>
          <w:rFonts w:ascii="Times New Roman" w:eastAsia="Times New Roman" w:hAnsi="Times New Roman" w:cs="Times New Roman"/>
          <w:sz w:val="28"/>
          <w:szCs w:val="28"/>
        </w:rPr>
        <w:t>1) Подготовительно-организационная часть –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 сентябрь-декабрь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46049B" w:rsidRPr="00AC63F8" w:rsidRDefault="0046049B" w:rsidP="0046049B">
      <w:pPr>
        <w:numPr>
          <w:ilvl w:val="0"/>
          <w:numId w:val="7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>разработка  фонда оценочных средств - до дек</w:t>
      </w:r>
      <w:r>
        <w:rPr>
          <w:rFonts w:ascii="Times New Roman" w:eastAsia="Times New Roman" w:hAnsi="Times New Roman" w:cs="Times New Roman"/>
          <w:sz w:val="28"/>
          <w:szCs w:val="28"/>
        </w:rPr>
        <w:t>абря 2021</w:t>
      </w: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46049B" w:rsidRPr="00C4368E" w:rsidRDefault="0046049B" w:rsidP="0046049B">
      <w:pPr>
        <w:numPr>
          <w:ilvl w:val="0"/>
          <w:numId w:val="6"/>
        </w:numPr>
        <w:tabs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студентов с Программой  государственной итоговой аттестации – </w:t>
      </w:r>
      <w:r>
        <w:rPr>
          <w:rFonts w:ascii="Times New Roman" w:eastAsia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6049B" w:rsidRPr="00C4368E" w:rsidRDefault="0046049B" w:rsidP="0046049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2) Выполнение  выпускной квалификационной работы: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C4368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</w:t>
      </w:r>
    </w:p>
    <w:p w:rsidR="0046049B" w:rsidRPr="00AC63F8" w:rsidRDefault="0046049B" w:rsidP="0046049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3) Предварительная защита выпускной квалификационной  работы  –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4368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6049B" w:rsidRDefault="0046049B" w:rsidP="0046049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3F8">
        <w:rPr>
          <w:rFonts w:ascii="Times New Roman" w:eastAsia="Times New Roman" w:hAnsi="Times New Roman" w:cs="Times New Roman"/>
          <w:sz w:val="28"/>
          <w:szCs w:val="28"/>
        </w:rPr>
        <w:t xml:space="preserve">4)Защита выпускной квалификационной  </w:t>
      </w:r>
      <w:r w:rsidRPr="00DB077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DB07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06.20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B0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63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13353" w:rsidRDefault="00B13353" w:rsidP="00D9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62" w:rsidRDefault="005C6762" w:rsidP="00D9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62" w:rsidRDefault="005C6762" w:rsidP="00D9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5C6762" w:rsidRDefault="005C6762" w:rsidP="005C676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ГИА является дипломное проектирование, для образовательных программ «Экономика и бухгалтерский учет (по отраслям)» и «Техническая эксплуатация и обслуживание электрического и электромеханического оборудования (по отраслям)» дипломный проект и демонстрационный экзамен.</w:t>
      </w:r>
    </w:p>
    <w:p w:rsidR="005C6762" w:rsidRDefault="005C6762" w:rsidP="005C676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и организации ГИА не нарушены;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предварительной защиты ВКР;</w:t>
      </w:r>
    </w:p>
    <w:p w:rsidR="005C6762" w:rsidRDefault="005C6762" w:rsidP="005C676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ВКР осуществляется два 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перегружать </w:t>
      </w:r>
      <w:r w:rsidR="005913E0">
        <w:rPr>
          <w:rFonts w:ascii="Times New Roman" w:hAnsi="Times New Roman" w:cs="Times New Roman"/>
          <w:sz w:val="28"/>
          <w:szCs w:val="28"/>
        </w:rPr>
        <w:t>ГЭК.</w:t>
      </w:r>
    </w:p>
    <w:p w:rsidR="005C6762" w:rsidRDefault="005C6762" w:rsidP="005C6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62" w:rsidRPr="005C6762" w:rsidRDefault="005C6762" w:rsidP="005C67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C6762" w:rsidRPr="005C6762" w:rsidSect="00D91CE6">
          <w:pgSz w:w="11906" w:h="16838"/>
          <w:pgMar w:top="709" w:right="426" w:bottom="1134" w:left="851" w:header="709" w:footer="709" w:gutter="0"/>
          <w:cols w:space="708"/>
          <w:docGrid w:linePitch="360"/>
        </w:sectPr>
      </w:pPr>
    </w:p>
    <w:p w:rsidR="00D91CE6" w:rsidRDefault="00B13353" w:rsidP="00B1335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контингента выпускников</w:t>
      </w:r>
    </w:p>
    <w:p w:rsidR="0040155E" w:rsidRPr="00DF0C01" w:rsidRDefault="0040155E" w:rsidP="004015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0C01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bookmarkStart w:id="6" w:name="_Hlk101364073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F0C01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контингента выпускников 2022 года </w:t>
      </w:r>
    </w:p>
    <w:tbl>
      <w:tblPr>
        <w:tblW w:w="11053" w:type="dxa"/>
        <w:tblInd w:w="-431" w:type="dxa"/>
        <w:tblCellMar>
          <w:left w:w="0" w:type="dxa"/>
          <w:right w:w="0" w:type="dxa"/>
        </w:tblCellMar>
        <w:tblLook w:val="04A0"/>
      </w:tblPr>
      <w:tblGrid>
        <w:gridCol w:w="1524"/>
        <w:gridCol w:w="992"/>
        <w:gridCol w:w="1204"/>
        <w:gridCol w:w="1245"/>
        <w:gridCol w:w="1303"/>
        <w:gridCol w:w="1708"/>
        <w:gridCol w:w="1973"/>
        <w:gridCol w:w="385"/>
        <w:gridCol w:w="352"/>
        <w:gridCol w:w="367"/>
      </w:tblGrid>
      <w:tr w:rsidR="0040155E" w:rsidRPr="00CB6F87" w:rsidTr="006A430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bookmarkEnd w:id="6"/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Кол-во выпускников по всем формам обучения, чел.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 xml:space="preserve">Кол-во выпускников- победителей, призеров чемпионатов </w:t>
            </w:r>
            <w:proofErr w:type="spellStart"/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, чел.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Кол-во выпускников, обучающихся по целевому договору, чел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 xml:space="preserve">Кол-во занятых выпускников (с учетом </w:t>
            </w:r>
            <w:proofErr w:type="spellStart"/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), чел.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Кол-во выпускников, имеющих наставников из числа специалистов-практиков, работающих на предприятиях и организациях реального сектора экономики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Если выпускники имеют наставников из числа специалистов-практиков, работающих на предприятиях и организациях реального сектора экономики, то укажите название предприятий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Распределение выпускников по возрасту, чел.</w:t>
            </w:r>
          </w:p>
        </w:tc>
      </w:tr>
      <w:tr w:rsidR="0040155E" w:rsidRPr="00CB6F87" w:rsidTr="006A4309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От 18 до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0155E" w:rsidRPr="00A147A0" w:rsidRDefault="0040155E" w:rsidP="006A4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7A0">
              <w:rPr>
                <w:rFonts w:ascii="Times New Roman" w:hAnsi="Times New Roman" w:cs="Times New Roman"/>
                <w:sz w:val="16"/>
                <w:szCs w:val="16"/>
              </w:rPr>
              <w:t>От 22 до 40 лет</w:t>
            </w:r>
          </w:p>
        </w:tc>
      </w:tr>
      <w:tr w:rsidR="0040155E" w:rsidRPr="00CB6F87" w:rsidTr="006A43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0155E" w:rsidRPr="00CB6F87" w:rsidTr="006A43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CB6F87" w:rsidRDefault="0040155E" w:rsidP="006A43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C4687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АО «Невьянский машиностроительный завод», ОАО «МРСК Урала» - «</w:t>
            </w:r>
            <w:proofErr w:type="spellStart"/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Свердловэнерго</w:t>
            </w:r>
            <w:proofErr w:type="spellEnd"/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», Управление социальной политики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CC4687" w:rsidP="00CC46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155E" w:rsidRPr="006A4309" w:rsidRDefault="0040155E" w:rsidP="006A43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430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</w:tbl>
    <w:p w:rsidR="00B13353" w:rsidRDefault="005913E0" w:rsidP="00B13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5913E0" w:rsidRDefault="005913E0" w:rsidP="005913E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18 % обучающихся имеют наставника из числа работодателей;</w:t>
      </w:r>
    </w:p>
    <w:p w:rsidR="005913E0" w:rsidRDefault="005913E0" w:rsidP="005913E0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выпускников преобладают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от 18 до 21 года (76, 5%)</w:t>
      </w:r>
      <w:r w:rsidR="008A25A5">
        <w:rPr>
          <w:rFonts w:ascii="Times New Roman" w:hAnsi="Times New Roman" w:cs="Times New Roman"/>
          <w:sz w:val="28"/>
          <w:szCs w:val="28"/>
        </w:rPr>
        <w:t>.</w:t>
      </w:r>
    </w:p>
    <w:p w:rsidR="005913E0" w:rsidRDefault="005913E0" w:rsidP="005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E0" w:rsidRPr="005913E0" w:rsidRDefault="005913E0" w:rsidP="00591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913E0" w:rsidRPr="005913E0" w:rsidSect="00D91CE6">
          <w:pgSz w:w="11906" w:h="16838"/>
          <w:pgMar w:top="709" w:right="426" w:bottom="1134" w:left="851" w:header="709" w:footer="709" w:gutter="0"/>
          <w:cols w:space="708"/>
          <w:docGrid w:linePitch="360"/>
        </w:sectPr>
      </w:pPr>
    </w:p>
    <w:p w:rsidR="006A4309" w:rsidRPr="00A147A0" w:rsidRDefault="006A4309" w:rsidP="006A430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4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организации и проведения государственной итоговой ат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147A0">
        <w:rPr>
          <w:rFonts w:ascii="Times New Roman" w:hAnsi="Times New Roman" w:cs="Times New Roman"/>
          <w:b/>
          <w:bCs/>
          <w:sz w:val="28"/>
          <w:szCs w:val="28"/>
        </w:rPr>
        <w:t>естации</w:t>
      </w:r>
    </w:p>
    <w:p w:rsidR="006A4309" w:rsidRPr="006A4309" w:rsidRDefault="006A4309" w:rsidP="006A43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6A4309">
        <w:rPr>
          <w:rFonts w:ascii="Times New Roman" w:hAnsi="Times New Roman" w:cs="Times New Roman"/>
          <w:i/>
          <w:iCs/>
          <w:sz w:val="28"/>
          <w:szCs w:val="28"/>
        </w:rPr>
        <w:t>Информационная справка</w:t>
      </w:r>
    </w:p>
    <w:tbl>
      <w:tblPr>
        <w:tblW w:w="15753" w:type="dxa"/>
        <w:tblLook w:val="04A0"/>
      </w:tblPr>
      <w:tblGrid>
        <w:gridCol w:w="1760"/>
        <w:gridCol w:w="1787"/>
        <w:gridCol w:w="2344"/>
        <w:gridCol w:w="1447"/>
        <w:gridCol w:w="1537"/>
        <w:gridCol w:w="1338"/>
        <w:gridCol w:w="1501"/>
        <w:gridCol w:w="1207"/>
        <w:gridCol w:w="1235"/>
        <w:gridCol w:w="1339"/>
        <w:gridCol w:w="258"/>
      </w:tblGrid>
      <w:tr w:rsidR="006A4309" w:rsidRPr="00E116CA" w:rsidTr="006A4309">
        <w:trPr>
          <w:gridAfter w:val="1"/>
          <w:wAfter w:w="258" w:type="dxa"/>
          <w:trHeight w:val="516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Код профессии/</w:t>
            </w:r>
            <w:r w:rsidRPr="00E116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Специальности 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профессии/</w:t>
            </w:r>
            <w:r w:rsidRPr="00E116CA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на начало обучения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допущенных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к ГИА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явившихся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на ГИА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дипломы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Из них с отличием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Из них на «4» и «5»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Остальные дипломы</w:t>
            </w:r>
          </w:p>
        </w:tc>
      </w:tr>
      <w:tr w:rsidR="006A4309" w:rsidRPr="00E116CA" w:rsidTr="006A4309">
        <w:trPr>
          <w:trHeight w:val="373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09" w:rsidRPr="00E116CA" w:rsidRDefault="006A4309" w:rsidP="006A4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A4309" w:rsidRPr="00E116CA" w:rsidTr="006A4309">
        <w:trPr>
          <w:trHeight w:val="373"/>
        </w:trPr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309" w:rsidRPr="00E116C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43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23.01.03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Автомеханик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13.01.10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Электромонтер по ремонту и обслуживанию электрооборудованию (по отраслям)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46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13.02.11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C46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23.02.03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B85F54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B85F54" w:rsidRDefault="00B85F54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B85F54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F5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38.02.01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15.02.08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Технология машиностроения</w:t>
            </w:r>
            <w:r w:rsidR="00DA1BDB" w:rsidRPr="002C70C3">
              <w:rPr>
                <w:rFonts w:ascii="Times New Roman" w:eastAsia="Times New Roman" w:hAnsi="Times New Roman" w:cs="Times New Roman"/>
                <w:color w:val="000000"/>
              </w:rPr>
              <w:t xml:space="preserve"> (филиал)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6049B" w:rsidRPr="002C7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2C70C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2C70C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CA437C" w:rsidTr="006A4309">
        <w:trPr>
          <w:trHeight w:val="358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40.02.01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DA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 xml:space="preserve">Право и организация социального </w:t>
            </w:r>
            <w:r w:rsidRPr="002C7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</w:t>
            </w:r>
            <w:r w:rsidR="00DA1BDB" w:rsidRPr="002C70C3">
              <w:rPr>
                <w:rFonts w:ascii="Times New Roman" w:eastAsia="Times New Roman" w:hAnsi="Times New Roman" w:cs="Times New Roman"/>
                <w:color w:val="000000"/>
              </w:rPr>
              <w:t xml:space="preserve"> (в том числе филиал)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CC4687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2C70C3" w:rsidRDefault="00B85F54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46049B" w:rsidRDefault="002C70C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C70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09" w:rsidRPr="00CA437C" w:rsidRDefault="002C70C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CA437C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4309" w:rsidRPr="00FC0A61" w:rsidRDefault="006A4309" w:rsidP="006A4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F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Условия организации и проведения ГИА</w:t>
      </w:r>
    </w:p>
    <w:tbl>
      <w:tblPr>
        <w:tblStyle w:val="a3"/>
        <w:tblW w:w="15304" w:type="dxa"/>
        <w:tblLayout w:type="fixed"/>
        <w:tblLook w:val="04A0"/>
      </w:tblPr>
      <w:tblGrid>
        <w:gridCol w:w="846"/>
        <w:gridCol w:w="1416"/>
        <w:gridCol w:w="1135"/>
        <w:gridCol w:w="992"/>
        <w:gridCol w:w="1139"/>
        <w:gridCol w:w="13"/>
        <w:gridCol w:w="1830"/>
        <w:gridCol w:w="1271"/>
        <w:gridCol w:w="1134"/>
        <w:gridCol w:w="1134"/>
        <w:gridCol w:w="1418"/>
        <w:gridCol w:w="1429"/>
        <w:gridCol w:w="10"/>
        <w:gridCol w:w="1537"/>
      </w:tblGrid>
      <w:tr w:rsidR="006A4309" w:rsidRPr="00A35BB0" w:rsidTr="006A4309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7" w:name="_Hlk101357566"/>
            <w:r w:rsidRPr="007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4695" w:type="dxa"/>
            <w:gridSpan w:val="5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проведения ГИА</w:t>
            </w:r>
          </w:p>
        </w:tc>
        <w:tc>
          <w:tcPr>
            <w:tcW w:w="5369" w:type="dxa"/>
            <w:gridSpan w:val="4"/>
            <w:noWrap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организации и проведения ГИА</w:t>
            </w:r>
          </w:p>
        </w:tc>
        <w:tc>
          <w:tcPr>
            <w:tcW w:w="2857" w:type="dxa"/>
            <w:gridSpan w:val="3"/>
          </w:tcPr>
          <w:p w:rsidR="006A4309" w:rsidRPr="007C0273" w:rsidRDefault="006A4309" w:rsidP="006A43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01357468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организации и проведения ГИА посредством цифровой платформы ЦОПП</w:t>
            </w:r>
            <w:bookmarkEnd w:id="8"/>
          </w:p>
        </w:tc>
        <w:tc>
          <w:tcPr>
            <w:tcW w:w="1537" w:type="dxa"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Hlk101357577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Мероприятия по повышению эффективности сдачи ДЭ</w:t>
            </w:r>
            <w:bookmarkEnd w:id="9"/>
          </w:p>
        </w:tc>
      </w:tr>
      <w:tr w:rsidR="006A4309" w:rsidRPr="00A35BB0" w:rsidTr="006A4309">
        <w:trPr>
          <w:trHeight w:val="3527"/>
        </w:trPr>
        <w:tc>
          <w:tcPr>
            <w:tcW w:w="846" w:type="dxa"/>
            <w:vMerge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Наименование мастерской, оснащенной современной МТБ по компетенции, для организации и проведения ГИА</w:t>
            </w:r>
          </w:p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(В случае если имеются несколько указать через запятую)</w:t>
            </w:r>
          </w:p>
        </w:tc>
        <w:tc>
          <w:tcPr>
            <w:tcW w:w="1135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Центр проведения демонстрационного экзамена (да/нет).</w:t>
            </w:r>
          </w:p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Если используется база другой организации </w:t>
            </w:r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укажите</w:t>
            </w:r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ДА и название организации</w:t>
            </w:r>
          </w:p>
        </w:tc>
        <w:tc>
          <w:tcPr>
            <w:tcW w:w="992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</w:t>
            </w:r>
            <w:proofErr w:type="spellStart"/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предприятий-работодателя</w:t>
            </w:r>
            <w:proofErr w:type="spellEnd"/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предприятий/компетенция)</w:t>
            </w:r>
          </w:p>
        </w:tc>
        <w:tc>
          <w:tcPr>
            <w:tcW w:w="1139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Прочие помещения в соответствии с ФГОС по специальностям /профессиям для организации и проведения ГИА (указать наименование)</w:t>
            </w:r>
          </w:p>
        </w:tc>
        <w:tc>
          <w:tcPr>
            <w:tcW w:w="1843" w:type="dxa"/>
            <w:gridSpan w:val="2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Всего приняло участие в организации и проведении ГИА </w:t>
            </w:r>
          </w:p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(разработка программ, ФОС, поставка расходных материалов и пр</w:t>
            </w:r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.,). </w:t>
            </w:r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человек по всем формам обучения, подробная информация конкретизируется в аналитическом отчете</w:t>
            </w:r>
          </w:p>
        </w:tc>
        <w:tc>
          <w:tcPr>
            <w:tcW w:w="1271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из них  работники предприятий и организаций различных видов экономической деятельности - работодатели, чел. </w:t>
            </w:r>
          </w:p>
        </w:tc>
        <w:tc>
          <w:tcPr>
            <w:tcW w:w="1134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из них  работники образовательных организаций, чел. </w:t>
            </w:r>
          </w:p>
        </w:tc>
        <w:tc>
          <w:tcPr>
            <w:tcW w:w="1134" w:type="dxa"/>
            <w:hideMark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из них наставники из числа работников предприятий и организаций различных видов экономической деятельности, чел.</w:t>
            </w:r>
          </w:p>
        </w:tc>
        <w:tc>
          <w:tcPr>
            <w:tcW w:w="1418" w:type="dxa"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сроках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мероприятий по </w:t>
            </w: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проведения ГИА размещена на цифровой платформе ЦОПП в графике загрузки мастерских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оснащенных современной МТБ/ ЦПДЭ.</w:t>
            </w:r>
          </w:p>
        </w:tc>
        <w:tc>
          <w:tcPr>
            <w:tcW w:w="1429" w:type="dxa"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о дополнительных программах повышения квалификации для студентов по подготовке к демонстрационному экзамену по компетенции</w:t>
            </w:r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, размещена на ЦП ЦОПП.</w:t>
            </w:r>
          </w:p>
        </w:tc>
        <w:tc>
          <w:tcPr>
            <w:tcW w:w="1547" w:type="dxa"/>
            <w:gridSpan w:val="2"/>
          </w:tcPr>
          <w:p w:rsidR="006A4309" w:rsidRPr="007C0273" w:rsidRDefault="006A4309" w:rsidP="006A4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101357652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мастер-классы по выполнению заданий демонстрационного экзамена экспертами </w:t>
            </w:r>
            <w:proofErr w:type="spell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bookmarkEnd w:id="10"/>
            <w:proofErr w:type="spellEnd"/>
          </w:p>
        </w:tc>
      </w:tr>
      <w:bookmarkEnd w:id="7"/>
      <w:tr w:rsidR="006A4309" w:rsidRPr="00A35BB0" w:rsidTr="006A4309">
        <w:trPr>
          <w:trHeight w:val="315"/>
        </w:trPr>
        <w:tc>
          <w:tcPr>
            <w:tcW w:w="846" w:type="dxa"/>
            <w:noWrap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9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1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7" w:type="dxa"/>
            <w:gridSpan w:val="2"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4309" w:rsidRPr="00A35BB0" w:rsidTr="006A4309">
        <w:trPr>
          <w:trHeight w:val="315"/>
        </w:trPr>
        <w:tc>
          <w:tcPr>
            <w:tcW w:w="846" w:type="dxa"/>
            <w:noWrap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ский горнозаводской колледж имени Демидовых»</w:t>
            </w:r>
          </w:p>
        </w:tc>
        <w:tc>
          <w:tcPr>
            <w:tcW w:w="1416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Мастерская по ремонту и обслуживанию автомобилей, диагностический участок</w:t>
            </w:r>
          </w:p>
        </w:tc>
        <w:tc>
          <w:tcPr>
            <w:tcW w:w="1135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9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мультимедиа, кабинет технических средств информатизации</w:t>
            </w:r>
          </w:p>
        </w:tc>
        <w:tc>
          <w:tcPr>
            <w:tcW w:w="1843" w:type="dxa"/>
            <w:gridSpan w:val="2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1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hideMark/>
          </w:tcPr>
          <w:p w:rsidR="006A4309" w:rsidRPr="00A35BB0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4309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429" w:type="dxa"/>
          </w:tcPr>
          <w:p w:rsidR="006A4309" w:rsidRDefault="006A4309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</w:tcPr>
          <w:p w:rsidR="006A4309" w:rsidRDefault="008A25A5" w:rsidP="006A43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</w:tr>
    </w:tbl>
    <w:p w:rsidR="006A4309" w:rsidRDefault="006A4309" w:rsidP="006A430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A4309" w:rsidRDefault="006A4309" w:rsidP="006A43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A4309" w:rsidRDefault="006A4309" w:rsidP="006A4309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621A8" w:rsidRPr="003621A8" w:rsidRDefault="003621A8" w:rsidP="003621A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B9C" w:rsidRDefault="00F33B9C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309" w:rsidRDefault="006A4309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A4309" w:rsidSect="00FA09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A4309" w:rsidRPr="00C75E7A" w:rsidRDefault="006A4309" w:rsidP="006A4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Pr="00C75E7A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государственной итоговой аттестации</w:t>
      </w:r>
    </w:p>
    <w:p w:rsidR="006A4309" w:rsidRPr="00BE348B" w:rsidRDefault="006A4309" w:rsidP="001C1F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70BE">
        <w:rPr>
          <w:rFonts w:ascii="Times New Roman" w:hAnsi="Times New Roman" w:cs="Times New Roman"/>
          <w:i/>
          <w:iCs/>
          <w:sz w:val="28"/>
          <w:szCs w:val="28"/>
        </w:rPr>
        <w:t>Качественные индикаторы реализации ФГОС</w:t>
      </w:r>
      <w:r w:rsidR="001C1F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0BE">
        <w:rPr>
          <w:rFonts w:ascii="Times New Roman" w:hAnsi="Times New Roman" w:cs="Times New Roman"/>
          <w:i/>
          <w:iCs/>
          <w:sz w:val="28"/>
          <w:szCs w:val="28"/>
        </w:rPr>
        <w:t>СПО по профессиям/специальностям"</w:t>
      </w:r>
    </w:p>
    <w:tbl>
      <w:tblPr>
        <w:tblW w:w="147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9"/>
        <w:gridCol w:w="1105"/>
        <w:gridCol w:w="957"/>
        <w:gridCol w:w="851"/>
        <w:gridCol w:w="831"/>
        <w:gridCol w:w="994"/>
        <w:gridCol w:w="868"/>
        <w:gridCol w:w="992"/>
        <w:gridCol w:w="869"/>
        <w:gridCol w:w="974"/>
        <w:gridCol w:w="992"/>
        <w:gridCol w:w="992"/>
        <w:gridCol w:w="1134"/>
        <w:gridCol w:w="993"/>
        <w:gridCol w:w="35"/>
      </w:tblGrid>
      <w:tr w:rsidR="006A4309" w:rsidRPr="00F023AA" w:rsidTr="00921EF3">
        <w:trPr>
          <w:gridAfter w:val="1"/>
          <w:wAfter w:w="35" w:type="dxa"/>
          <w:trHeight w:val="450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выпускников (суммарно по всем формам обучения), чел</w:t>
            </w:r>
          </w:p>
        </w:tc>
        <w:tc>
          <w:tcPr>
            <w:tcW w:w="3633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защиты ВКР (суммарно по всем ПРОФЕССИЯМ СПО независимо от формы организации и проведения). Подробная информация в разрезе профессий конкретизируется в аналитическом отчете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защиты ВКР (суммарно по всем СПЕЦИАЛЬНОСТЯМ СПО независимо от формы организации и проведения). Подробная информация в разрезе специальностей конкретизируется в аналитическом отчете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ГОСУДАРСТВЕННОГО ЭКЗАМЕНА (суммарно независимо от формы организации и проведения). Подробна</w:t>
            </w:r>
            <w:r w:rsidR="001C1FD2">
              <w:rPr>
                <w:rFonts w:ascii="Times New Roman" w:eastAsia="Times New Roman" w:hAnsi="Times New Roman" w:cs="Times New Roman"/>
                <w:sz w:val="18"/>
                <w:szCs w:val="18"/>
              </w:rPr>
              <w:t>я информация в разрезе специаль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ностей конкретизируется в аналитическом отчете</w:t>
            </w:r>
          </w:p>
        </w:tc>
      </w:tr>
      <w:tr w:rsidR="006A4309" w:rsidRPr="00F023AA" w:rsidTr="00921EF3">
        <w:trPr>
          <w:trHeight w:val="705"/>
        </w:trPr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3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A4309" w:rsidRPr="00F023AA" w:rsidTr="00921EF3">
        <w:trPr>
          <w:trHeight w:val="1065"/>
        </w:trPr>
        <w:tc>
          <w:tcPr>
            <w:tcW w:w="2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8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Неудовлетворительно 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Неудовлетворительно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Неудовлетворительно </w:t>
            </w:r>
          </w:p>
        </w:tc>
        <w:tc>
          <w:tcPr>
            <w:tcW w:w="35" w:type="dxa"/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F023AA" w:rsidTr="00921EF3">
        <w:trPr>
          <w:trHeight w:val="300"/>
        </w:trPr>
        <w:tc>
          <w:tcPr>
            <w:tcW w:w="216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3A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" w:type="dxa"/>
            <w:tcBorders>
              <w:bottom w:val="single" w:sz="4" w:space="0" w:color="auto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309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4309" w:rsidRPr="00F023AA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09" w:rsidRPr="00F023AA" w:rsidRDefault="006A4309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23.01.03 Автомеханик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13.01.10 Электромонтер по ремонту и обслуживанию электрооборудованию (по отраслям)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4457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445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21E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23.02.03 Техническое обслуживание и ремонт автомобильного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38.02.01 Экономика и бухгалтерский учет (по отраслям)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CA437C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FD2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t>40.02.01 Право и организация социального обеспечения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6049B" w:rsidRPr="00921EF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921EF3" w:rsidP="0046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921EF3" w:rsidRDefault="00921EF3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E44578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D2" w:rsidRPr="00F023AA" w:rsidRDefault="001C1FD2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49B" w:rsidRPr="00F023AA" w:rsidTr="00921EF3">
        <w:trPr>
          <w:trHeight w:val="30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t>15.02.08 Технология машиностроения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1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1EF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921EF3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EF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F023AA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F023AA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F023AA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6049B" w:rsidRPr="00F023AA" w:rsidRDefault="0046049B" w:rsidP="006A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9B" w:rsidRPr="00F023AA" w:rsidRDefault="0046049B" w:rsidP="006A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4309" w:rsidRPr="00ED3ADE" w:rsidRDefault="00ED3ADE" w:rsidP="00ED3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ADE">
        <w:rPr>
          <w:rFonts w:ascii="Times New Roman" w:hAnsi="Times New Roman" w:cs="Times New Roman"/>
          <w:sz w:val="28"/>
          <w:szCs w:val="28"/>
        </w:rPr>
        <w:t>Выводы:</w:t>
      </w:r>
    </w:p>
    <w:p w:rsidR="00ED3ADE" w:rsidRPr="00ED3ADE" w:rsidRDefault="00ED3ADE" w:rsidP="00ED3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ADE">
        <w:rPr>
          <w:rFonts w:ascii="Times New Roman" w:hAnsi="Times New Roman" w:cs="Times New Roman"/>
          <w:b/>
          <w:sz w:val="28"/>
          <w:szCs w:val="28"/>
        </w:rPr>
        <w:t>% качества защиты ВКР по специальностям:</w:t>
      </w:r>
    </w:p>
    <w:p w:rsidR="00ED3ADE" w:rsidRPr="00ED3ADE" w:rsidRDefault="00ED3ADE" w:rsidP="00ED3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40.02.01 Право и организация социального обеспечения – 51%;</w:t>
      </w:r>
    </w:p>
    <w:p w:rsidR="00ED3ADE" w:rsidRPr="00ED3ADE" w:rsidRDefault="00ED3ADE" w:rsidP="00ED3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 – 28,5%;</w:t>
      </w:r>
    </w:p>
    <w:p w:rsidR="00ED3ADE" w:rsidRPr="00ED3ADE" w:rsidRDefault="00ED3ADE" w:rsidP="00ED3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23.02.03 Техническое обслуживание и ремонт автомобильного транспорта – 80%;</w:t>
      </w:r>
    </w:p>
    <w:p w:rsidR="00ED3ADE" w:rsidRPr="00ED3ADE" w:rsidRDefault="00ED3ADE" w:rsidP="00ED3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 – 33%.</w:t>
      </w:r>
    </w:p>
    <w:p w:rsidR="00ED3ADE" w:rsidRPr="00ED3ADE" w:rsidRDefault="00ED3ADE" w:rsidP="00ED3A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ADE">
        <w:rPr>
          <w:rFonts w:ascii="Times New Roman" w:hAnsi="Times New Roman" w:cs="Times New Roman"/>
          <w:b/>
          <w:sz w:val="28"/>
          <w:szCs w:val="28"/>
        </w:rPr>
        <w:t>% качества защиты ВКР по профессиям:</w:t>
      </w:r>
    </w:p>
    <w:p w:rsidR="00ED3ADE" w:rsidRPr="00ED3ADE" w:rsidRDefault="00ED3ADE" w:rsidP="00ED3AD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23.01.03 Автомеханик – 62%;</w:t>
      </w:r>
    </w:p>
    <w:p w:rsidR="00ED3ADE" w:rsidRPr="00ED3ADE" w:rsidRDefault="00ED3ADE" w:rsidP="00ED3A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ADE">
        <w:rPr>
          <w:rFonts w:ascii="Times New Roman" w:eastAsia="Times New Roman" w:hAnsi="Times New Roman" w:cs="Times New Roman"/>
          <w:color w:val="000000"/>
          <w:sz w:val="28"/>
          <w:szCs w:val="28"/>
        </w:rPr>
        <w:t>13.01.10 Электромонтер по ремонту и обслуживанию электрооборудованию (по отраслям) – 40%.</w:t>
      </w:r>
    </w:p>
    <w:p w:rsidR="006A4309" w:rsidRDefault="006A4309" w:rsidP="00ED3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FD2" w:rsidRDefault="001C1FD2" w:rsidP="00ED3ADE">
      <w:pPr>
        <w:spacing w:after="0"/>
        <w:rPr>
          <w:rFonts w:ascii="Times New Roman" w:hAnsi="Times New Roman" w:cs="Times New Roman"/>
          <w:sz w:val="20"/>
          <w:szCs w:val="20"/>
        </w:rPr>
        <w:sectPr w:rsidR="001C1FD2" w:rsidSect="00FA09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1FD2" w:rsidRPr="009324D5" w:rsidRDefault="001C1FD2" w:rsidP="001C1F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FD2">
        <w:rPr>
          <w:rFonts w:ascii="Times New Roman" w:hAnsi="Times New Roman" w:cs="Times New Roman"/>
          <w:b/>
          <w:bCs/>
          <w:sz w:val="24"/>
          <w:szCs w:val="20"/>
        </w:rPr>
        <w:lastRenderedPageBreak/>
        <w:t>9.</w:t>
      </w:r>
      <w:r w:rsidRPr="009324D5">
        <w:rPr>
          <w:rFonts w:ascii="Times New Roman" w:hAnsi="Times New Roman" w:cs="Times New Roman"/>
          <w:b/>
          <w:bCs/>
          <w:sz w:val="24"/>
          <w:szCs w:val="24"/>
        </w:rPr>
        <w:t>Анализ результатов и условий государственной итоговой аттестации</w:t>
      </w:r>
    </w:p>
    <w:p w:rsidR="00110D6F" w:rsidRPr="00DA44D1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в части результата образования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2"/>
        <w:gridCol w:w="3517"/>
        <w:gridCol w:w="3402"/>
      </w:tblGrid>
      <w:tr w:rsidR="00110D6F" w:rsidRPr="008511A4" w:rsidTr="00110D6F">
        <w:tc>
          <w:tcPr>
            <w:tcW w:w="2652" w:type="dxa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17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402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10D6F" w:rsidRPr="008511A4" w:rsidTr="00110D6F">
        <w:trPr>
          <w:trHeight w:val="1053"/>
        </w:trPr>
        <w:tc>
          <w:tcPr>
            <w:tcW w:w="2652" w:type="dxa"/>
            <w:vMerge w:val="restart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517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proofErr w:type="gram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на недостаточно  высоком уровне владеют умением  анализировать ситуацию, проводить оценку и коррекцию собственной деятельности, нести ответственность за результаты труда</w:t>
            </w:r>
            <w:r w:rsidRPr="0085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Также часть обучающихся испытывают затруднения при решении нестандартных профессиональных проблем,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ситуационных задач, приближенных к практике.</w:t>
            </w:r>
          </w:p>
        </w:tc>
        <w:tc>
          <w:tcPr>
            <w:tcW w:w="3402" w:type="dxa"/>
            <w:shd w:val="clear" w:color="auto" w:fill="auto"/>
          </w:tcPr>
          <w:p w:rsidR="00110D6F" w:rsidRPr="008511A4" w:rsidRDefault="00110D6F" w:rsidP="00110D6F">
            <w:pPr>
              <w:tabs>
                <w:tab w:val="left" w:pos="851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Применение преподавателями  технологий, способствующих развитию общих компетенций обучающихся (деловые игры, анализ конкретных  производственных ситуаций).</w:t>
            </w:r>
          </w:p>
          <w:p w:rsidR="00110D6F" w:rsidRPr="008511A4" w:rsidRDefault="00110D6F" w:rsidP="00110D6F">
            <w:pPr>
              <w:tabs>
                <w:tab w:val="left" w:pos="567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интегрированных проектов, обеспечивающих формирование готовности выпускников к обоснованному применению разнообразных механизмов оценки эффективности проектируемых производственных ситуаций.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6F" w:rsidRPr="008511A4" w:rsidTr="00110D6F">
        <w:trPr>
          <w:trHeight w:val="1191"/>
        </w:trPr>
        <w:tc>
          <w:tcPr>
            <w:tcW w:w="2652" w:type="dxa"/>
            <w:vMerge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умений обучающихся.</w:t>
            </w:r>
          </w:p>
        </w:tc>
        <w:tc>
          <w:tcPr>
            <w:tcW w:w="3402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исследовательской деятельности.</w:t>
            </w:r>
          </w:p>
        </w:tc>
      </w:tr>
      <w:tr w:rsidR="00110D6F" w:rsidRPr="008511A4" w:rsidTr="00110D6F">
        <w:trPr>
          <w:trHeight w:val="698"/>
        </w:trPr>
        <w:tc>
          <w:tcPr>
            <w:tcW w:w="2652" w:type="dxa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«Электромонтёр по ремонту и обслуживанию электрооборудования (по отраслям)», «Техническое обслуживание и ремонт </w:t>
            </w:r>
            <w:proofErr w:type="spellStart"/>
            <w:proofErr w:type="gram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автомобиль-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транспорта», «Технология машиностроения», «Право и организация социального обеспечения».</w:t>
            </w:r>
          </w:p>
        </w:tc>
        <w:tc>
          <w:tcPr>
            <w:tcW w:w="3517" w:type="dxa"/>
            <w:shd w:val="clear" w:color="auto" w:fill="auto"/>
          </w:tcPr>
          <w:p w:rsidR="00110D6F" w:rsidRPr="008511A4" w:rsidRDefault="00110D6F" w:rsidP="00110D6F">
            <w:pPr>
              <w:pStyle w:val="ConsPlusNormal"/>
              <w:spacing w:before="240" w:line="360" w:lineRule="auto"/>
              <w:jc w:val="center"/>
            </w:pPr>
            <w:proofErr w:type="gramStart"/>
            <w:r w:rsidRPr="008511A4">
              <w:lastRenderedPageBreak/>
              <w:t xml:space="preserve">Недостаточный уровень </w:t>
            </w:r>
            <w:proofErr w:type="spellStart"/>
            <w:r w:rsidRPr="008511A4">
              <w:t>сформированности</w:t>
            </w:r>
            <w:proofErr w:type="spellEnd"/>
            <w:r w:rsidRPr="008511A4">
              <w:t xml:space="preserve"> общих компетенций (ОК 6.</w:t>
            </w:r>
            <w:proofErr w:type="gramEnd"/>
            <w:r w:rsidRPr="008511A4">
              <w:t xml:space="preserve"> Работать в команде, эффективно общаться с коллегами, руководством, клиентами; ОК 02. </w:t>
            </w:r>
            <w:proofErr w:type="gramStart"/>
            <w:r w:rsidRPr="008511A4">
              <w:t xml:space="preserve">Осуществлять поиск, анализ и интерпретацию информации, </w:t>
            </w:r>
            <w:r w:rsidRPr="008511A4">
              <w:lastRenderedPageBreak/>
              <w:t>необходимой для выполнения задач профессиональной деятельности).</w:t>
            </w:r>
            <w:proofErr w:type="gramEnd"/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диалоговых технологий в процессе реализации образовательных программ.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общих компетенций.</w:t>
            </w:r>
          </w:p>
        </w:tc>
      </w:tr>
    </w:tbl>
    <w:p w:rsidR="00110D6F" w:rsidRPr="008511A4" w:rsidRDefault="00110D6F" w:rsidP="00110D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D6F" w:rsidRPr="008511A4" w:rsidRDefault="00110D6F" w:rsidP="00110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Проблемы в части выполнения ВКР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976"/>
        <w:gridCol w:w="3226"/>
      </w:tblGrid>
      <w:tr w:rsidR="00110D6F" w:rsidRPr="008511A4" w:rsidTr="00110D6F">
        <w:tc>
          <w:tcPr>
            <w:tcW w:w="3369" w:type="dxa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22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10D6F" w:rsidRPr="008511A4" w:rsidTr="00110D6F">
        <w:tc>
          <w:tcPr>
            <w:tcW w:w="3369" w:type="dxa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 «Техническое обслуживание и ремонт автомобильного транспорта», «Технология машиностроения», «Право и организация социального обеспечения»,  «Экономика и бухгалтерский учёт (по отраслям)»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1)Нарушение графика выполнения выпускной квалификационной работы.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у обучающихся навыков самоорганизации,  самоконтроля, в </w:t>
            </w:r>
            <w:proofErr w:type="gram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с чем нарушались требования к выполнению выпускной квалификационной работы.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компетентности педагогических работников в части формирования и оценивания общих компетенций обучающихся.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графиков выполнения выпускной квалификационной работы.</w:t>
            </w:r>
          </w:p>
        </w:tc>
      </w:tr>
      <w:tr w:rsidR="00110D6F" w:rsidRPr="008511A4" w:rsidTr="00110D6F">
        <w:tc>
          <w:tcPr>
            <w:tcW w:w="3369" w:type="dxa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обеспечения»,  «Электромонтёр по ремонту и обслуживанию электрооборудования (по отраслям)»</w:t>
            </w:r>
          </w:p>
        </w:tc>
        <w:tc>
          <w:tcPr>
            <w:tcW w:w="297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оформлению выпускных квалификационных работ, обозначенных в Положении о выпускной квалификационной работе и в Положении о письменной экзаменационной работе.</w:t>
            </w:r>
          </w:p>
        </w:tc>
        <w:tc>
          <w:tcPr>
            <w:tcW w:w="3226" w:type="dxa"/>
            <w:shd w:val="clear" w:color="auto" w:fill="auto"/>
          </w:tcPr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Усилить требования </w:t>
            </w:r>
            <w:proofErr w:type="spellStart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выпускных квалификационных работ.</w:t>
            </w:r>
          </w:p>
          <w:p w:rsidR="00110D6F" w:rsidRPr="008511A4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Ввести единые требования к оформлению исследовательских, проектных, реферативных работ на всех дисциплинах в 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ГОСТ по оформлению документации.</w:t>
            </w:r>
          </w:p>
        </w:tc>
      </w:tr>
    </w:tbl>
    <w:p w:rsidR="00110D6F" w:rsidRPr="008511A4" w:rsidRDefault="00110D6F" w:rsidP="00110D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D6F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в части нормативно-правового и организационно-методического обеспечения ГИА</w:t>
      </w:r>
    </w:p>
    <w:p w:rsidR="00110D6F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выявлены.</w:t>
      </w:r>
    </w:p>
    <w:p w:rsidR="00110D6F" w:rsidRPr="00DA44D1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Pr="00732023" w:rsidRDefault="00110D6F" w:rsidP="00110D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</w:t>
      </w:r>
      <w:r w:rsidRPr="00DA44D1">
        <w:rPr>
          <w:rFonts w:ascii="Times New Roman" w:hAnsi="Times New Roman" w:cs="Times New Roman"/>
          <w:sz w:val="28"/>
          <w:szCs w:val="28"/>
        </w:rPr>
        <w:t>части взаимодействия с работодателями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3558"/>
        <w:gridCol w:w="3348"/>
      </w:tblGrid>
      <w:tr w:rsidR="00110D6F" w:rsidRPr="00BE5E5D" w:rsidTr="00110D6F">
        <w:tc>
          <w:tcPr>
            <w:tcW w:w="2665" w:type="dxa"/>
          </w:tcPr>
          <w:p w:rsidR="00110D6F" w:rsidRPr="00BE5E5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58" w:type="dxa"/>
            <w:shd w:val="clear" w:color="auto" w:fill="auto"/>
          </w:tcPr>
          <w:p w:rsidR="00110D6F" w:rsidRPr="00BE5E5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348" w:type="dxa"/>
            <w:shd w:val="clear" w:color="auto" w:fill="auto"/>
          </w:tcPr>
          <w:p w:rsidR="00110D6F" w:rsidRPr="00BE5E5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5D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10D6F" w:rsidRPr="00BE5E5D" w:rsidTr="00110D6F">
        <w:trPr>
          <w:trHeight w:val="2640"/>
        </w:trPr>
        <w:tc>
          <w:tcPr>
            <w:tcW w:w="2665" w:type="dxa"/>
            <w:vMerge w:val="restart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«Токарь-универсал»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110D6F" w:rsidRPr="00BE5E5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существующей экономической ситуации в городе работодатели не заинтересованы в 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специалистах, возникали</w:t>
            </w:r>
            <w:r w:rsidRPr="005B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в предоставлении мест для прохождения производственной практики.</w:t>
            </w:r>
          </w:p>
          <w:p w:rsidR="00110D6F" w:rsidRPr="00812371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shd w:val="clear" w:color="auto" w:fill="auto"/>
          </w:tcPr>
          <w:p w:rsidR="00110D6F" w:rsidRPr="005B013B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Расширять круг социальных партнёров  за счет малых предприятий и ИП.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B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региональным рынком труда.</w:t>
            </w:r>
          </w:p>
        </w:tc>
      </w:tr>
      <w:tr w:rsidR="00110D6F" w:rsidRPr="00BE5E5D" w:rsidTr="00110D6F">
        <w:trPr>
          <w:trHeight w:val="1270"/>
        </w:trPr>
        <w:tc>
          <w:tcPr>
            <w:tcW w:w="2665" w:type="dxa"/>
            <w:vMerge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110D6F" w:rsidRPr="001E0978" w:rsidRDefault="00110D6F" w:rsidP="00110D6F">
            <w:pPr>
              <w:pStyle w:val="a7"/>
              <w:suppressAutoHyphens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B013B">
              <w:rPr>
                <w:sz w:val="24"/>
                <w:szCs w:val="24"/>
                <w:lang w:eastAsia="ru-RU"/>
              </w:rPr>
              <w:t>Проблема недостаточной включенности работодателей в процесс реализации ООП.</w:t>
            </w:r>
          </w:p>
          <w:p w:rsidR="00110D6F" w:rsidRPr="005B013B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110D6F" w:rsidRPr="005B013B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эффективные  механизмы взаимодействия с работодателями.</w:t>
            </w:r>
          </w:p>
        </w:tc>
      </w:tr>
    </w:tbl>
    <w:p w:rsidR="00110D6F" w:rsidRPr="00DA44D1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Pr="00DA44D1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Проблемы материально-технического оснащения образовательной организации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489"/>
        <w:gridCol w:w="3414"/>
      </w:tblGrid>
      <w:tr w:rsidR="00110D6F" w:rsidRPr="002E007D" w:rsidTr="00110D6F">
        <w:tc>
          <w:tcPr>
            <w:tcW w:w="2693" w:type="dxa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524" w:type="dxa"/>
            <w:shd w:val="clear" w:color="auto" w:fill="auto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10D6F" w:rsidRPr="002E007D" w:rsidTr="00110D6F">
        <w:trPr>
          <w:trHeight w:val="1695"/>
        </w:trPr>
        <w:tc>
          <w:tcPr>
            <w:tcW w:w="2693" w:type="dxa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«Электромонтёр по ремонту и обслуживанию электрооборудования (по отраслям)»</w:t>
            </w:r>
          </w:p>
        </w:tc>
        <w:tc>
          <w:tcPr>
            <w:tcW w:w="3637" w:type="dxa"/>
            <w:shd w:val="clear" w:color="auto" w:fill="auto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4" w:type="dxa"/>
            <w:shd w:val="clear" w:color="auto" w:fill="auto"/>
          </w:tcPr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материально-технической базы в соответствие требованиям.</w:t>
            </w:r>
          </w:p>
        </w:tc>
      </w:tr>
      <w:tr w:rsidR="00110D6F" w:rsidRPr="002E007D" w:rsidTr="00110D6F">
        <w:trPr>
          <w:trHeight w:val="1479"/>
        </w:trPr>
        <w:tc>
          <w:tcPr>
            <w:tcW w:w="2693" w:type="dxa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0D6F" w:rsidRPr="002E007D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shd w:val="clear" w:color="auto" w:fill="auto"/>
          </w:tcPr>
          <w:p w:rsidR="00110D6F" w:rsidRPr="00D107BC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Учебно-наглядные пособ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ия УПМ и учебных кабинетов по О</w:t>
            </w:r>
            <w:r w:rsidRPr="00D107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 не </w:t>
            </w:r>
            <w:r w:rsidRPr="00D107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полной мере </w:t>
            </w:r>
            <w:r w:rsidRPr="00D107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требованиям ФГОС.</w:t>
            </w:r>
          </w:p>
        </w:tc>
        <w:tc>
          <w:tcPr>
            <w:tcW w:w="3524" w:type="dxa"/>
            <w:shd w:val="clear" w:color="auto" w:fill="auto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материально-техническую базу.</w:t>
            </w:r>
          </w:p>
        </w:tc>
      </w:tr>
      <w:tr w:rsidR="00110D6F" w:rsidRPr="002E007D" w:rsidTr="00110D6F">
        <w:trPr>
          <w:trHeight w:val="1800"/>
        </w:trPr>
        <w:tc>
          <w:tcPr>
            <w:tcW w:w="2693" w:type="dxa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09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3637" w:type="dxa"/>
            <w:shd w:val="clear" w:color="auto" w:fill="auto"/>
          </w:tcPr>
          <w:p w:rsidR="00110D6F" w:rsidRPr="00D107BC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Отсутствие программного обеспечения, необходимого для формирования соответствующих профессиональных компетенций.</w:t>
            </w:r>
          </w:p>
        </w:tc>
        <w:tc>
          <w:tcPr>
            <w:tcW w:w="3524" w:type="dxa"/>
            <w:shd w:val="clear" w:color="auto" w:fill="auto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другими образовательными организациями по изучению опыта формирования ПК 1.4, 2.1.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программного обеспечения.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владения педагогами информационно-коммуникационными технологиями.</w:t>
            </w:r>
          </w:p>
        </w:tc>
      </w:tr>
    </w:tbl>
    <w:p w:rsidR="00110D6F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Pr="00DA44D1" w:rsidRDefault="00110D6F" w:rsidP="00110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Кадровые проблемы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511"/>
        <w:gridCol w:w="3393"/>
      </w:tblGrid>
      <w:tr w:rsidR="00110D6F" w:rsidRPr="00DA44D1" w:rsidTr="00110D6F">
        <w:tc>
          <w:tcPr>
            <w:tcW w:w="2693" w:type="dxa"/>
          </w:tcPr>
          <w:p w:rsidR="00110D6F" w:rsidRPr="00FB17F1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637" w:type="dxa"/>
            <w:shd w:val="clear" w:color="auto" w:fill="auto"/>
          </w:tcPr>
          <w:p w:rsidR="00110D6F" w:rsidRPr="00FB17F1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 и противоречия</w:t>
            </w:r>
          </w:p>
        </w:tc>
        <w:tc>
          <w:tcPr>
            <w:tcW w:w="3524" w:type="dxa"/>
            <w:shd w:val="clear" w:color="auto" w:fill="auto"/>
          </w:tcPr>
          <w:p w:rsidR="00110D6F" w:rsidRPr="00FB17F1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F1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выявленных проблем</w:t>
            </w:r>
          </w:p>
        </w:tc>
      </w:tr>
      <w:tr w:rsidR="00110D6F" w:rsidRPr="00DA44D1" w:rsidTr="00110D6F">
        <w:tc>
          <w:tcPr>
            <w:tcW w:w="2693" w:type="dxa"/>
          </w:tcPr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</w:t>
            </w:r>
          </w:p>
          <w:p w:rsidR="00110D6F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7D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«Электромонтёр по ремонту и обслуживанию электрооборудования (по отраслям)»</w:t>
            </w:r>
          </w:p>
          <w:p w:rsidR="00110D6F" w:rsidRPr="00DA44D1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09"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3637" w:type="dxa"/>
            <w:shd w:val="clear" w:color="auto" w:fill="auto"/>
          </w:tcPr>
          <w:p w:rsidR="00110D6F" w:rsidRPr="001E0978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владения педагогами информационно-коммуникационными технологиями.</w:t>
            </w:r>
          </w:p>
        </w:tc>
        <w:tc>
          <w:tcPr>
            <w:tcW w:w="3524" w:type="dxa"/>
            <w:shd w:val="clear" w:color="auto" w:fill="auto"/>
          </w:tcPr>
          <w:p w:rsidR="00110D6F" w:rsidRPr="001E0978" w:rsidRDefault="00110D6F" w:rsidP="00110D6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8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педагогами курсов повышения квалификации по освоению информационно-коммуникационных технологий.</w:t>
            </w:r>
          </w:p>
        </w:tc>
      </w:tr>
    </w:tbl>
    <w:p w:rsidR="00110D6F" w:rsidRDefault="00110D6F" w:rsidP="00110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7F1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Удовлетворенность полученным результатом образования субъектами образования</w:t>
      </w:r>
      <w:r w:rsidRPr="00DA44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DA44D1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44D1">
        <w:rPr>
          <w:rFonts w:ascii="Times New Roman" w:hAnsi="Times New Roman" w:cs="Times New Roman"/>
          <w:sz w:val="28"/>
          <w:szCs w:val="28"/>
        </w:rPr>
        <w:t>работодателями, обучающимися</w:t>
      </w:r>
      <w:r w:rsidR="00561416">
        <w:rPr>
          <w:rFonts w:ascii="Times New Roman" w:hAnsi="Times New Roman" w:cs="Times New Roman"/>
          <w:sz w:val="28"/>
          <w:szCs w:val="28"/>
        </w:rPr>
        <w:t xml:space="preserve"> </w:t>
      </w:r>
      <w:r w:rsidRPr="00DA44D1">
        <w:rPr>
          <w:rFonts w:ascii="Times New Roman" w:hAnsi="Times New Roman" w:cs="Times New Roman"/>
          <w:sz w:val="28"/>
          <w:szCs w:val="28"/>
        </w:rPr>
        <w:t xml:space="preserve">(на основе результатов анкетирования). Выявленные противоречия. </w:t>
      </w:r>
    </w:p>
    <w:p w:rsidR="00110D6F" w:rsidRP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6F"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C62570" w:rsidRDefault="00C62570" w:rsidP="00C6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считает, что 90% выпускников готовы к профессиональной деятельности, при этом отметил уровень подготовки  обучающихся как «удовлетворительный».</w:t>
      </w:r>
    </w:p>
    <w:p w:rsidR="00C62570" w:rsidRDefault="00C62570" w:rsidP="00C6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 удовлетворён  результатами государственной итоговой аттестации по образовательной программе, считая уровень подготовки выпускников допустимым.</w:t>
      </w:r>
    </w:p>
    <w:p w:rsidR="00C62570" w:rsidRDefault="00C62570" w:rsidP="00C6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форма проведения государственной итоговой аттестации 55% выпускников позволила проявить их профессиональные умения, 45% - частично проявили свои профессиональные умения и качества.</w:t>
      </w:r>
    </w:p>
    <w:p w:rsidR="00C62570" w:rsidRDefault="00C62570" w:rsidP="00C6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обучающихся (80%) считают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к самостоятельной профессиональной деятельности.</w:t>
      </w:r>
    </w:p>
    <w:p w:rsidR="00C62570" w:rsidRPr="002C7C2D" w:rsidRDefault="00C62570" w:rsidP="00C625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считают свою профессию востребованной на рынке труда и собираются самостоятельно трудоустроиться.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33">
        <w:rPr>
          <w:rFonts w:ascii="Times New Roman" w:hAnsi="Times New Roman" w:cs="Times New Roman"/>
          <w:b/>
          <w:sz w:val="28"/>
          <w:szCs w:val="28"/>
        </w:rPr>
        <w:t>13.01.10 «Электромонтёр по ремонту и обслуживанию электрооборудования (по отраслям)»</w:t>
      </w:r>
    </w:p>
    <w:p w:rsidR="00B85F54" w:rsidRDefault="00110D6F" w:rsidP="00B85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ГЭК удовлетворён  результатами государственной итоговой аттестации по образовательной программе, считая уровень подготовки выпускников </w:t>
      </w:r>
      <w:r w:rsidR="00B85F54">
        <w:rPr>
          <w:rFonts w:ascii="Times New Roman" w:hAnsi="Times New Roman" w:cs="Times New Roman"/>
          <w:sz w:val="28"/>
          <w:szCs w:val="28"/>
        </w:rPr>
        <w:t>удовлетворительным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F54" w:rsidRDefault="00B85F54" w:rsidP="00B85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Работодатель считает, что 70% выпускников готовы к профессиональной деятельности, при этом отметил уровень подготовки  обучающихся как «удовлетворительный».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(91%) выпускники оценивают свой результат образования как средний.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часть обучающихся (</w:t>
      </w:r>
      <w:r w:rsidR="00F356CE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%) считают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полной мере к самостоятельной профессиональной деятельности.</w:t>
      </w:r>
    </w:p>
    <w:p w:rsidR="00110D6F" w:rsidRPr="002C7C2D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считают свою профессию востребованной на рынке труда и собираются самостоятельно трудоустроиться.</w:t>
      </w:r>
    </w:p>
    <w:p w:rsid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56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ГЭК и работодатель считают уровень подготовки выпускников </w:t>
      </w:r>
      <w:r w:rsidR="00B85F54">
        <w:rPr>
          <w:rFonts w:ascii="Times New Roman" w:hAnsi="Times New Roman" w:cs="Times New Roman"/>
          <w:sz w:val="28"/>
          <w:szCs w:val="28"/>
        </w:rPr>
        <w:t>хорошим</w:t>
      </w:r>
      <w:r>
        <w:rPr>
          <w:rFonts w:ascii="Times New Roman" w:hAnsi="Times New Roman" w:cs="Times New Roman"/>
          <w:sz w:val="28"/>
          <w:szCs w:val="28"/>
        </w:rPr>
        <w:t xml:space="preserve">. По мнению работодателя, </w:t>
      </w:r>
      <w:r w:rsidR="00B85F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0% выпускников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на предприятии.</w:t>
      </w:r>
    </w:p>
    <w:p w:rsidR="00110D6F" w:rsidRDefault="00B85F54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(9</w:t>
      </w:r>
      <w:r w:rsidR="00110D6F">
        <w:rPr>
          <w:rFonts w:ascii="Times New Roman" w:hAnsi="Times New Roman" w:cs="Times New Roman"/>
          <w:sz w:val="28"/>
          <w:szCs w:val="28"/>
        </w:rPr>
        <w:t xml:space="preserve">6%) считает, что </w:t>
      </w:r>
      <w:r>
        <w:rPr>
          <w:rFonts w:ascii="Times New Roman" w:hAnsi="Times New Roman" w:cs="Times New Roman"/>
          <w:sz w:val="28"/>
          <w:szCs w:val="28"/>
        </w:rPr>
        <w:t>выбранная ими профессия востребована на рынке труда.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обучающиеся в основном (82%) оценивают как  средний.</w:t>
      </w:r>
    </w:p>
    <w:p w:rsidR="00110D6F" w:rsidRDefault="00B85F54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Большая часть обучающихся(8</w:t>
      </w:r>
      <w:r w:rsidR="00110D6F">
        <w:rPr>
          <w:rFonts w:ascii="Times New Roman" w:hAnsi="Times New Roman" w:cs="Times New Roman"/>
          <w:sz w:val="28"/>
          <w:szCs w:val="28"/>
        </w:rPr>
        <w:t>7%) считает себя подготовленной к самостоятельной профессиональной деятельности.</w:t>
      </w:r>
      <w:proofErr w:type="gramEnd"/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планируют  самостоятельно трудоустроиться</w:t>
      </w:r>
      <w:r w:rsidR="00B85F54">
        <w:rPr>
          <w:rFonts w:ascii="Times New Roman" w:hAnsi="Times New Roman" w:cs="Times New Roman"/>
          <w:sz w:val="28"/>
          <w:szCs w:val="28"/>
        </w:rPr>
        <w:t xml:space="preserve"> по выбранной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6F">
        <w:rPr>
          <w:rFonts w:ascii="Times New Roman" w:hAnsi="Times New Roman" w:cs="Times New Roman"/>
          <w:b/>
          <w:sz w:val="28"/>
          <w:szCs w:val="28"/>
        </w:rPr>
        <w:t>13.02.01 «Техническая эксплуатация и обслуживание электрического и электромеханического оборудования»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DB">
        <w:rPr>
          <w:rFonts w:ascii="Times New Roman" w:hAnsi="Times New Roman" w:cs="Times New Roman"/>
          <w:sz w:val="28"/>
          <w:szCs w:val="28"/>
        </w:rPr>
        <w:t>Работодатель и председатель ГЭК</w:t>
      </w:r>
      <w:r>
        <w:rPr>
          <w:rFonts w:ascii="Times New Roman" w:hAnsi="Times New Roman" w:cs="Times New Roman"/>
          <w:sz w:val="28"/>
          <w:szCs w:val="28"/>
        </w:rPr>
        <w:t xml:space="preserve">  удовлетворены результатом качества образования по образовате</w:t>
      </w:r>
      <w:r w:rsidR="00B85F54">
        <w:rPr>
          <w:rFonts w:ascii="Times New Roman" w:hAnsi="Times New Roman" w:cs="Times New Roman"/>
          <w:sz w:val="28"/>
          <w:szCs w:val="28"/>
        </w:rPr>
        <w:t>льной программе:  считают, что 8</w:t>
      </w:r>
      <w:r>
        <w:rPr>
          <w:rFonts w:ascii="Times New Roman" w:hAnsi="Times New Roman" w:cs="Times New Roman"/>
          <w:sz w:val="28"/>
          <w:szCs w:val="28"/>
        </w:rPr>
        <w:t>0% выпускников готовы к работе на предприятии.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(65%) считает себя подготовленной к самостоятельной профессиональной деятельности.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(100%) считаю</w:t>
      </w:r>
      <w:r w:rsidR="00B85F54">
        <w:rPr>
          <w:rFonts w:ascii="Times New Roman" w:hAnsi="Times New Roman" w:cs="Times New Roman"/>
          <w:sz w:val="28"/>
          <w:szCs w:val="28"/>
        </w:rPr>
        <w:t>т свою профессию востребованной и готовы самостоятельно трудоустраиваться по освоенной специальности.</w:t>
      </w:r>
    </w:p>
    <w:p w:rsidR="00110D6F" w:rsidRP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6A">
        <w:rPr>
          <w:rFonts w:ascii="Times New Roman" w:hAnsi="Times New Roman" w:cs="Times New Roman"/>
          <w:b/>
          <w:sz w:val="28"/>
          <w:szCs w:val="28"/>
        </w:rPr>
        <w:t>15.02.08«Технология  машиностроения»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ГЭК и работодатель по ОП «Технология машиностроения» (филиал,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исерть) считают уровень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</w:t>
      </w:r>
      <w:r w:rsidR="00B85F54">
        <w:rPr>
          <w:rFonts w:ascii="Times New Roman" w:hAnsi="Times New Roman" w:cs="Times New Roman"/>
          <w:sz w:val="28"/>
          <w:szCs w:val="28"/>
        </w:rPr>
        <w:t>средним и отмечают, что 8</w:t>
      </w:r>
      <w:r>
        <w:rPr>
          <w:rFonts w:ascii="Times New Roman" w:hAnsi="Times New Roman" w:cs="Times New Roman"/>
          <w:sz w:val="28"/>
          <w:szCs w:val="28"/>
        </w:rPr>
        <w:t>0% выпускников готовы к профессиональной деятельности.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F54">
        <w:rPr>
          <w:rFonts w:ascii="Times New Roman" w:hAnsi="Times New Roman" w:cs="Times New Roman"/>
          <w:sz w:val="28"/>
          <w:szCs w:val="28"/>
        </w:rPr>
        <w:t>Все выпускники данной специальности уже трудоустроены по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основном выпускники считают свою специальность востребованной на рынке труда (97%).</w:t>
      </w:r>
    </w:p>
    <w:p w:rsidR="00110D6F" w:rsidRDefault="00110D6F" w:rsidP="00110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DB">
        <w:rPr>
          <w:rFonts w:ascii="Times New Roman" w:hAnsi="Times New Roman" w:cs="Times New Roman"/>
          <w:b/>
          <w:sz w:val="28"/>
          <w:szCs w:val="28"/>
        </w:rPr>
        <w:t>38.02.01«Экономика и бухгалтерский учёт (по отраслям)»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Работодатель выразил мнение, что всего 60% выпускников готовы к профессиональной деятельности, хотя председатель ГЭК считает уровень  подготовки 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Выпускники оценивают свой результат образования как средний (55%) и высокий (45%).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готовы к самостоятельной профессиональной деятельности в полной мере- 78%, частично- 22%.</w:t>
      </w:r>
      <w:proofErr w:type="gramEnd"/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570">
        <w:rPr>
          <w:rFonts w:ascii="Times New Roman" w:hAnsi="Times New Roman" w:cs="Times New Roman"/>
          <w:sz w:val="28"/>
          <w:szCs w:val="28"/>
        </w:rPr>
        <w:t>100%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считают свою специальность вос</w:t>
      </w:r>
      <w:r w:rsidR="00C62570">
        <w:rPr>
          <w:rFonts w:ascii="Times New Roman" w:hAnsi="Times New Roman" w:cs="Times New Roman"/>
          <w:sz w:val="28"/>
          <w:szCs w:val="28"/>
        </w:rPr>
        <w:t>требованной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D6F" w:rsidRPr="005C7D31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обучающиеся планируют самостоятельно трудоустроиться.</w:t>
      </w:r>
    </w:p>
    <w:p w:rsidR="00B85F54" w:rsidRDefault="00B85F54" w:rsidP="00110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D6F" w:rsidRPr="00BF69DB" w:rsidRDefault="00110D6F" w:rsidP="00110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DB">
        <w:rPr>
          <w:rFonts w:ascii="Times New Roman" w:hAnsi="Times New Roman" w:cs="Times New Roman"/>
          <w:b/>
          <w:sz w:val="28"/>
          <w:szCs w:val="28"/>
        </w:rPr>
        <w:t>23.02.03«Техническое обслуживание и ремонт автомобильного транспорта»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ГЭК и работодатель  считают уровень подготовки выпускников допустимым  и отмечают, что выпускники готовы к профессиональной деятельности.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выпускников оценивают уровень подготовки как средний - 60%, высоким свой  уровень подготовки считают 40% выпускников.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выпускники считают себя подготовленными в полной мере к самостоятельной профессиональной деятельности - 74%.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выпускники (93%) считают свою специальность востребованной.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часть выпускников (80%) собирается трудоустраиваться самостоятельно.</w:t>
      </w:r>
    </w:p>
    <w:p w:rsidR="00B85F54" w:rsidRDefault="00B85F54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результатов анкетирования работодателей, председателей ГЭК, выпускников позволяет  сделать следующие выводы: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(работодатели, председатели ГЭК, выпускники) считает, что выпускники проявили достаточный уровень подготовки и готовы к самостоятельной профессиональной деятельности.</w:t>
      </w:r>
    </w:p>
    <w:p w:rsidR="00110D6F" w:rsidRDefault="00B85F54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0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D6F">
        <w:rPr>
          <w:rFonts w:ascii="Times New Roman" w:hAnsi="Times New Roman" w:cs="Times New Roman"/>
          <w:sz w:val="28"/>
          <w:szCs w:val="28"/>
        </w:rPr>
        <w:t xml:space="preserve">Выявлено положительное отношение </w:t>
      </w:r>
      <w:proofErr w:type="gramStart"/>
      <w:r w:rsidR="00110D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0D6F">
        <w:rPr>
          <w:rFonts w:ascii="Times New Roman" w:hAnsi="Times New Roman" w:cs="Times New Roman"/>
          <w:sz w:val="28"/>
          <w:szCs w:val="28"/>
        </w:rPr>
        <w:t xml:space="preserve"> к полученной профессии/специальности (считают востребованной на рынке труда).</w:t>
      </w:r>
    </w:p>
    <w:p w:rsidR="00110D6F" w:rsidRDefault="00B85F54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0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D6F">
        <w:rPr>
          <w:rFonts w:ascii="Times New Roman" w:hAnsi="Times New Roman" w:cs="Times New Roman"/>
          <w:sz w:val="28"/>
          <w:szCs w:val="28"/>
        </w:rPr>
        <w:t>Вопросы трудоустройства выпускники в основном собираются решать  самостоятельно.</w:t>
      </w:r>
    </w:p>
    <w:p w:rsidR="00110D6F" w:rsidRPr="00C57167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Default="00110D6F" w:rsidP="00110D6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5CA7">
        <w:rPr>
          <w:rFonts w:ascii="Times New Roman" w:hAnsi="Times New Roman" w:cs="Times New Roman"/>
          <w:b/>
          <w:sz w:val="28"/>
          <w:szCs w:val="28"/>
        </w:rPr>
        <w:t>«Сильная» сторона профессиональной образовательной организации в подготовке специалистов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sz w:val="28"/>
          <w:szCs w:val="28"/>
        </w:rPr>
        <w:t>Реализация проекта «Уральская инженерная школа»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B5">
        <w:rPr>
          <w:rFonts w:ascii="Times New Roman" w:hAnsi="Times New Roman" w:cs="Times New Roman"/>
          <w:sz w:val="28"/>
          <w:szCs w:val="28"/>
        </w:rPr>
        <w:t>подготовка) позволяет</w:t>
      </w:r>
      <w:r>
        <w:rPr>
          <w:rFonts w:ascii="Times New Roman" w:hAnsi="Times New Roman" w:cs="Times New Roman"/>
          <w:sz w:val="28"/>
          <w:szCs w:val="28"/>
        </w:rPr>
        <w:t xml:space="preserve"> колледжу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</w:t>
      </w: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10D6F" w:rsidRPr="000675B5" w:rsidRDefault="00110D6F" w:rsidP="00110D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системы непрерывного технического образования, включающей уровни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и среднего профессионального образования;</w:t>
      </w:r>
    </w:p>
    <w:p w:rsidR="00110D6F" w:rsidRPr="000675B5" w:rsidRDefault="00110D6F" w:rsidP="00110D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профессиональных проб </w:t>
      </w:r>
      <w:proofErr w:type="gramStart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по основным профессиональным образовательным программам, реализуемых в колледже, работе на современном и технологичном оборудовании; </w:t>
      </w:r>
    </w:p>
    <w:p w:rsidR="00110D6F" w:rsidRPr="000675B5" w:rsidRDefault="00110D6F" w:rsidP="00110D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повышения качества профессионального образования и, соответственно, </w:t>
      </w:r>
      <w:proofErr w:type="spellStart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востребованности</w:t>
      </w:r>
      <w:proofErr w:type="spellEnd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колледжа на рынке труда </w:t>
      </w:r>
      <w:proofErr w:type="spellStart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Невьянского</w:t>
      </w:r>
      <w:proofErr w:type="spellEnd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округа; </w:t>
      </w:r>
    </w:p>
    <w:p w:rsidR="00110D6F" w:rsidRPr="000675B5" w:rsidRDefault="00110D6F" w:rsidP="00110D6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формирования индивидуальной образовательной траектории </w:t>
      </w:r>
      <w:proofErr w:type="gramStart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067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основанной на осознанном выборе профиля обучения.</w:t>
      </w: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10D6F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D1">
        <w:rPr>
          <w:rFonts w:ascii="Times New Roman" w:hAnsi="Times New Roman" w:cs="Times New Roman"/>
          <w:sz w:val="28"/>
          <w:szCs w:val="28"/>
        </w:rPr>
        <w:t>Рекомендации работодателей, выс</w:t>
      </w:r>
      <w:r>
        <w:rPr>
          <w:rFonts w:ascii="Times New Roman" w:hAnsi="Times New Roman" w:cs="Times New Roman"/>
          <w:sz w:val="28"/>
          <w:szCs w:val="28"/>
        </w:rPr>
        <w:t>казанные в ходе проведения ГИА:</w:t>
      </w:r>
    </w:p>
    <w:p w:rsidR="00110D6F" w:rsidRDefault="00110D6F" w:rsidP="00110D6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4A">
        <w:rPr>
          <w:rFonts w:ascii="Times New Roman" w:hAnsi="Times New Roman" w:cs="Times New Roman"/>
          <w:sz w:val="28"/>
          <w:szCs w:val="28"/>
        </w:rPr>
        <w:t>обеспечить условия в части повышения качества оформления графической части выпускной квалификационной работы;</w:t>
      </w:r>
    </w:p>
    <w:p w:rsidR="00110D6F" w:rsidRPr="003E3DD6" w:rsidRDefault="00110D6F" w:rsidP="00110D6F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оптимизировать процесс оценивания образовательных достижений обучающихся на процедуре государственной итоговой аттестации за счёт сокращения количества критериев.</w:t>
      </w:r>
    </w:p>
    <w:p w:rsidR="00644A93" w:rsidRDefault="00644A93" w:rsidP="00110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6F" w:rsidRPr="00DA44D1" w:rsidRDefault="00110D6F" w:rsidP="0064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4D1">
        <w:rPr>
          <w:rFonts w:ascii="Times New Roman" w:hAnsi="Times New Roman" w:cs="Times New Roman"/>
          <w:sz w:val="28"/>
          <w:szCs w:val="28"/>
        </w:rPr>
        <w:t xml:space="preserve">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сопровождению организации и проведению ГИА для отдела </w:t>
      </w:r>
      <w:r w:rsidRPr="00DA44D1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DA44D1">
        <w:rPr>
          <w:rFonts w:ascii="Times New Roman" w:hAnsi="Times New Roman" w:cs="Times New Roman"/>
          <w:sz w:val="28"/>
          <w:szCs w:val="28"/>
        </w:rPr>
        <w:t>Свердловской области:</w:t>
      </w:r>
    </w:p>
    <w:p w:rsidR="00110D6F" w:rsidRPr="003E3DD6" w:rsidRDefault="00110D6F" w:rsidP="00110D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DD6">
        <w:rPr>
          <w:rFonts w:ascii="Times New Roman" w:hAnsi="Times New Roman" w:cs="Times New Roman"/>
          <w:i/>
          <w:sz w:val="28"/>
          <w:szCs w:val="28"/>
        </w:rPr>
        <w:t>рекомендаций нет.</w:t>
      </w:r>
    </w:p>
    <w:p w:rsidR="00561416" w:rsidRDefault="00561416" w:rsidP="00110D6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возможности записаться на ГИА в электронной форме:</w:t>
      </w:r>
      <w:r w:rsidR="008A25A5"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p w:rsidR="00561416" w:rsidRDefault="00561416" w:rsidP="00110D6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аппеляции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участников ГИА в электронной форме:</w:t>
      </w:r>
      <w:r w:rsidR="00644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FC2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110D6F" w:rsidRPr="009A5FC2" w:rsidRDefault="00110D6F" w:rsidP="00110D6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791DB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61416">
        <w:rPr>
          <w:rFonts w:ascii="Times New Roman" w:hAnsi="Times New Roman" w:cs="Times New Roman"/>
          <w:b/>
          <w:sz w:val="28"/>
          <w:szCs w:val="28"/>
        </w:rPr>
        <w:t xml:space="preserve">размещении результатов ГИА в </w:t>
      </w:r>
      <w:proofErr w:type="spellStart"/>
      <w:proofErr w:type="gramStart"/>
      <w:r w:rsidR="00561416">
        <w:rPr>
          <w:rFonts w:ascii="Times New Roman" w:hAnsi="Times New Roman" w:cs="Times New Roman"/>
          <w:b/>
          <w:sz w:val="28"/>
          <w:szCs w:val="28"/>
        </w:rPr>
        <w:t>интернет-источниках</w:t>
      </w:r>
      <w:proofErr w:type="spellEnd"/>
      <w:proofErr w:type="gramEnd"/>
      <w:r w:rsidR="00561416">
        <w:rPr>
          <w:rFonts w:ascii="Times New Roman" w:hAnsi="Times New Roman" w:cs="Times New Roman"/>
          <w:b/>
          <w:sz w:val="28"/>
          <w:szCs w:val="28"/>
        </w:rPr>
        <w:t>:</w:t>
      </w:r>
      <w:r w:rsidR="009A5FC2" w:rsidRPr="009A5FC2">
        <w:t xml:space="preserve"> </w:t>
      </w:r>
      <w:hyperlink r:id="rId12" w:tgtFrame="_blank" w:tooltip="http://ургзу.рф/диплом" w:history="1">
        <w:r w:rsidR="009A5FC2" w:rsidRPr="009A5FC2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http://xn--c1aizld.xn--p1ai/%D0%B4%D0%B8%D0%BF%D0%BB%D0%BE%D0%BC</w:t>
        </w:r>
      </w:hyperlink>
    </w:p>
    <w:p w:rsidR="00110D6F" w:rsidRDefault="00110D6F" w:rsidP="00110D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6F" w:rsidRDefault="00110D6F" w:rsidP="00110D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09" w:rsidRDefault="006A4309" w:rsidP="006A4309">
      <w:pPr>
        <w:rPr>
          <w:rFonts w:ascii="Times New Roman" w:hAnsi="Times New Roman" w:cs="Times New Roman"/>
          <w:sz w:val="20"/>
          <w:szCs w:val="20"/>
        </w:rPr>
      </w:pPr>
    </w:p>
    <w:p w:rsidR="00F33B9C" w:rsidRDefault="001C1FD2" w:rsidP="00561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Т.М.Софронова</w:t>
      </w:r>
    </w:p>
    <w:p w:rsidR="001C1FD2" w:rsidRDefault="001C1FD2" w:rsidP="00561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О.В.Ширяева</w:t>
      </w:r>
    </w:p>
    <w:p w:rsidR="001C1FD2" w:rsidRDefault="001C1FD2" w:rsidP="005614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D2" w:rsidRDefault="001C1FD2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FD2" w:rsidRDefault="001C1FD2" w:rsidP="00F33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FD2" w:rsidRPr="001C1FD2" w:rsidRDefault="001C1FD2" w:rsidP="00F33B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C1FD2">
        <w:rPr>
          <w:rFonts w:ascii="Times New Roman" w:hAnsi="Times New Roman" w:cs="Times New Roman"/>
          <w:sz w:val="24"/>
          <w:szCs w:val="28"/>
        </w:rPr>
        <w:t>Исполнитель Ширяева Ольга Викторовна, методист +7(904)54-33-149</w:t>
      </w:r>
    </w:p>
    <w:sectPr w:rsidR="001C1FD2" w:rsidRPr="001C1FD2" w:rsidSect="001C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263"/>
    <w:multiLevelType w:val="hybridMultilevel"/>
    <w:tmpl w:val="9A624FB6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701B"/>
    <w:multiLevelType w:val="multilevel"/>
    <w:tmpl w:val="D48A54C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2">
    <w:nsid w:val="0B673150"/>
    <w:multiLevelType w:val="hybridMultilevel"/>
    <w:tmpl w:val="2134117A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008E"/>
    <w:multiLevelType w:val="hybridMultilevel"/>
    <w:tmpl w:val="3844F1CC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DFD1761"/>
    <w:multiLevelType w:val="hybridMultilevel"/>
    <w:tmpl w:val="DA84A4B4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8226D"/>
    <w:multiLevelType w:val="hybridMultilevel"/>
    <w:tmpl w:val="D6726EB0"/>
    <w:lvl w:ilvl="0" w:tplc="AE8A6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7F5F69"/>
    <w:multiLevelType w:val="multilevel"/>
    <w:tmpl w:val="D48A54C6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7">
    <w:nsid w:val="34282853"/>
    <w:multiLevelType w:val="hybridMultilevel"/>
    <w:tmpl w:val="0582A186"/>
    <w:lvl w:ilvl="0" w:tplc="1A4064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AEB027F6">
      <w:numFmt w:val="bullet"/>
      <w:lvlText w:val="•"/>
      <w:lvlJc w:val="left"/>
      <w:pPr>
        <w:ind w:left="2658" w:hanging="87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1A64B1"/>
    <w:multiLevelType w:val="hybridMultilevel"/>
    <w:tmpl w:val="7972810E"/>
    <w:lvl w:ilvl="0" w:tplc="7E8C3B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5ECF"/>
    <w:multiLevelType w:val="hybridMultilevel"/>
    <w:tmpl w:val="D0CEF364"/>
    <w:lvl w:ilvl="0" w:tplc="3D7077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75A8A"/>
    <w:multiLevelType w:val="hybridMultilevel"/>
    <w:tmpl w:val="5700EC72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BAA"/>
    <w:multiLevelType w:val="hybridMultilevel"/>
    <w:tmpl w:val="FDEA9C96"/>
    <w:lvl w:ilvl="0" w:tplc="1200F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4">
    <w:nsid w:val="63870A4E"/>
    <w:multiLevelType w:val="hybridMultilevel"/>
    <w:tmpl w:val="FF26F064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251CC"/>
    <w:multiLevelType w:val="hybridMultilevel"/>
    <w:tmpl w:val="C422E692"/>
    <w:lvl w:ilvl="0" w:tplc="F6AE103A">
      <w:start w:val="1"/>
      <w:numFmt w:val="decimal"/>
      <w:lvlText w:val="%1."/>
      <w:lvlJc w:val="left"/>
      <w:pPr>
        <w:ind w:left="43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DDC5E45"/>
    <w:multiLevelType w:val="hybridMultilevel"/>
    <w:tmpl w:val="83F00C62"/>
    <w:lvl w:ilvl="0" w:tplc="AE8A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E41F3"/>
    <w:multiLevelType w:val="hybridMultilevel"/>
    <w:tmpl w:val="A6A0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39B7"/>
    <w:multiLevelType w:val="multilevel"/>
    <w:tmpl w:val="3BBC0D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3"/>
  </w:num>
  <w:num w:numId="7">
    <w:abstractNumId w:val="1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C92"/>
    <w:rsid w:val="00110D6F"/>
    <w:rsid w:val="0011534B"/>
    <w:rsid w:val="00175E12"/>
    <w:rsid w:val="001B4BB3"/>
    <w:rsid w:val="001B7F57"/>
    <w:rsid w:val="001C1FD2"/>
    <w:rsid w:val="00293ED6"/>
    <w:rsid w:val="00294E57"/>
    <w:rsid w:val="002B2565"/>
    <w:rsid w:val="002C70C3"/>
    <w:rsid w:val="003621A8"/>
    <w:rsid w:val="003C1B11"/>
    <w:rsid w:val="003E2D47"/>
    <w:rsid w:val="003E3D03"/>
    <w:rsid w:val="0040155E"/>
    <w:rsid w:val="0040347F"/>
    <w:rsid w:val="00434C95"/>
    <w:rsid w:val="0046049B"/>
    <w:rsid w:val="00462EBC"/>
    <w:rsid w:val="0048236A"/>
    <w:rsid w:val="004A72DF"/>
    <w:rsid w:val="0052543A"/>
    <w:rsid w:val="00554BF1"/>
    <w:rsid w:val="00555AEA"/>
    <w:rsid w:val="00561416"/>
    <w:rsid w:val="005913E0"/>
    <w:rsid w:val="005C6762"/>
    <w:rsid w:val="005D350E"/>
    <w:rsid w:val="00644A93"/>
    <w:rsid w:val="006573E5"/>
    <w:rsid w:val="00661831"/>
    <w:rsid w:val="00674ABC"/>
    <w:rsid w:val="006A4309"/>
    <w:rsid w:val="006E52FC"/>
    <w:rsid w:val="006F4192"/>
    <w:rsid w:val="007B5881"/>
    <w:rsid w:val="00851911"/>
    <w:rsid w:val="00853C59"/>
    <w:rsid w:val="00855230"/>
    <w:rsid w:val="00867F1E"/>
    <w:rsid w:val="008A25A5"/>
    <w:rsid w:val="00914102"/>
    <w:rsid w:val="00921EF3"/>
    <w:rsid w:val="009A5FC2"/>
    <w:rsid w:val="00A531DF"/>
    <w:rsid w:val="00A53C15"/>
    <w:rsid w:val="00A87E64"/>
    <w:rsid w:val="00B13353"/>
    <w:rsid w:val="00B16F95"/>
    <w:rsid w:val="00B41E88"/>
    <w:rsid w:val="00B85F54"/>
    <w:rsid w:val="00B96E19"/>
    <w:rsid w:val="00C30295"/>
    <w:rsid w:val="00C61B67"/>
    <w:rsid w:val="00C62570"/>
    <w:rsid w:val="00CA5127"/>
    <w:rsid w:val="00CC4687"/>
    <w:rsid w:val="00CC5779"/>
    <w:rsid w:val="00D567C7"/>
    <w:rsid w:val="00D56CAB"/>
    <w:rsid w:val="00D86670"/>
    <w:rsid w:val="00D879F9"/>
    <w:rsid w:val="00D91CE6"/>
    <w:rsid w:val="00DA1BDB"/>
    <w:rsid w:val="00E01928"/>
    <w:rsid w:val="00E0749D"/>
    <w:rsid w:val="00E44578"/>
    <w:rsid w:val="00E44BB5"/>
    <w:rsid w:val="00ED3ADE"/>
    <w:rsid w:val="00EE3C92"/>
    <w:rsid w:val="00EE6FB9"/>
    <w:rsid w:val="00F171B9"/>
    <w:rsid w:val="00F33B9C"/>
    <w:rsid w:val="00F356CE"/>
    <w:rsid w:val="00FA09FC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E3C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EE3C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879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879F9"/>
    <w:rPr>
      <w:color w:val="800080" w:themeColor="followedHyperlink"/>
      <w:u w:val="single"/>
    </w:rPr>
  </w:style>
  <w:style w:type="paragraph" w:styleId="a7">
    <w:name w:val="No Spacing"/>
    <w:link w:val="a8"/>
    <w:qFormat/>
    <w:rsid w:val="00110D6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Без интервала Знак"/>
    <w:basedOn w:val="a0"/>
    <w:link w:val="a7"/>
    <w:rsid w:val="00110D6F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110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8;&#1075;&#1079;&#1091;.&#1088;&#1092;/&#1076;&#1080;&#1087;&#1083;&#1086;&#108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8;&#1075;&#1079;&#1091;.&#1088;&#1092;/&#1076;&#1080;&#1087;&#1083;&#1086;&#1084;" TargetMode="External"/><Relationship Id="rId12" Type="http://schemas.openxmlformats.org/officeDocument/2006/relationships/hyperlink" Target="http://xn--c1aizld.xn--p1ai/%D0%B4%D0%B8%D0%BF%D0%BB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8;&#1075;&#1079;&#1091;.&#1088;&#1092;/lok_aktyi" TargetMode="External"/><Relationship Id="rId11" Type="http://schemas.openxmlformats.org/officeDocument/2006/relationships/hyperlink" Target="http://&#1091;&#1088;&#1075;&#1079;&#1091;.&#1088;&#1092;/&#1076;&#1080;&#1087;&#1083;&#1086;&#1084;" TargetMode="External"/><Relationship Id="rId5" Type="http://schemas.openxmlformats.org/officeDocument/2006/relationships/hyperlink" Target="http://&#1091;&#1088;&#1075;&#1079;&#1091;.&#1088;&#1092;/&#1076;&#1080;&#1087;&#1083;&#1086;&#1084;" TargetMode="External"/><Relationship Id="rId10" Type="http://schemas.openxmlformats.org/officeDocument/2006/relationships/hyperlink" Target="http://&#1091;&#1088;&#1075;&#1079;&#1091;.&#1088;&#1092;/&#1076;&#1080;&#1087;&#1083;&#1086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1;&#1088;&#1075;&#1079;&#1091;.&#1088;&#1092;/&#1076;&#1080;&#1087;&#1083;&#1086;&#108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31</cp:revision>
  <dcterms:created xsi:type="dcterms:W3CDTF">2022-06-14T04:25:00Z</dcterms:created>
  <dcterms:modified xsi:type="dcterms:W3CDTF">2022-07-05T04:58:00Z</dcterms:modified>
</cp:coreProperties>
</file>